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CDCEA8" w14:textId="77777777" w:rsidR="00DB6ACB" w:rsidRPr="00681512" w:rsidRDefault="00DB6ACB" w:rsidP="004D477D">
      <w:pPr>
        <w:ind w:left="0" w:right="425"/>
        <w:jc w:val="center"/>
        <w:rPr>
          <w:rFonts w:ascii="Arial" w:hAnsi="Arial" w:cs="Arial"/>
          <w:b/>
          <w:sz w:val="21"/>
          <w:szCs w:val="21"/>
        </w:rPr>
      </w:pPr>
      <w:bookmarkStart w:id="0" w:name="_GoBack"/>
      <w:bookmarkEnd w:id="0"/>
    </w:p>
    <w:p w14:paraId="05BCA9A0" w14:textId="77777777" w:rsidR="00C91A6A" w:rsidRPr="00681512" w:rsidRDefault="00C91A6A" w:rsidP="004D477D">
      <w:pPr>
        <w:ind w:left="0" w:right="425"/>
        <w:jc w:val="center"/>
        <w:rPr>
          <w:rFonts w:ascii="Arial" w:hAnsi="Arial" w:cs="Arial"/>
          <w:b/>
          <w:sz w:val="21"/>
          <w:szCs w:val="21"/>
        </w:rPr>
      </w:pPr>
      <w:r w:rsidRPr="00681512">
        <w:rPr>
          <w:rFonts w:ascii="Arial" w:hAnsi="Arial" w:cs="Arial"/>
          <w:b/>
          <w:sz w:val="21"/>
          <w:szCs w:val="21"/>
        </w:rPr>
        <w:t>Servicio de Arrendamiento de Ropa Hospitalaria Limpia, Planchada y Esterilizada</w:t>
      </w:r>
    </w:p>
    <w:p w14:paraId="31C42329" w14:textId="77777777" w:rsidR="00C91A6A" w:rsidRPr="00681512" w:rsidRDefault="00C91A6A" w:rsidP="004D477D">
      <w:pPr>
        <w:ind w:right="425"/>
        <w:rPr>
          <w:rFonts w:ascii="Arial" w:hAnsi="Arial" w:cs="Arial"/>
          <w:sz w:val="21"/>
          <w:szCs w:val="21"/>
        </w:rPr>
      </w:pPr>
    </w:p>
    <w:p w14:paraId="4C85B309" w14:textId="77777777" w:rsidR="00495DE5" w:rsidRPr="00681512" w:rsidRDefault="00495DE5" w:rsidP="004D477D">
      <w:pPr>
        <w:ind w:right="425"/>
        <w:rPr>
          <w:rFonts w:ascii="Arial" w:hAnsi="Arial" w:cs="Arial"/>
          <w:sz w:val="21"/>
          <w:szCs w:val="21"/>
        </w:rPr>
      </w:pPr>
    </w:p>
    <w:p w14:paraId="6359256B" w14:textId="615F92A3" w:rsidR="00C91A6A" w:rsidRPr="00681512" w:rsidRDefault="00F74DC9" w:rsidP="004D477D">
      <w:pPr>
        <w:numPr>
          <w:ilvl w:val="0"/>
          <w:numId w:val="4"/>
        </w:numPr>
        <w:ind w:left="709" w:right="425" w:hanging="709"/>
        <w:jc w:val="left"/>
        <w:rPr>
          <w:rFonts w:ascii="Arial" w:hAnsi="Arial" w:cs="Arial"/>
          <w:b/>
          <w:sz w:val="21"/>
          <w:szCs w:val="21"/>
          <w:u w:val="single"/>
        </w:rPr>
      </w:pPr>
      <w:r w:rsidRPr="00681512">
        <w:rPr>
          <w:rFonts w:ascii="Arial" w:hAnsi="Arial" w:cs="Arial"/>
          <w:b/>
          <w:sz w:val="21"/>
          <w:szCs w:val="21"/>
          <w:u w:val="single"/>
        </w:rPr>
        <w:t xml:space="preserve">Descripción General del Servicio </w:t>
      </w:r>
    </w:p>
    <w:p w14:paraId="33113654" w14:textId="77777777" w:rsidR="00F74DC9" w:rsidRPr="00681512" w:rsidRDefault="00F74DC9" w:rsidP="004D477D">
      <w:pPr>
        <w:ind w:left="1416" w:right="425"/>
        <w:jc w:val="left"/>
        <w:rPr>
          <w:rFonts w:ascii="Arial" w:hAnsi="Arial" w:cs="Arial"/>
          <w:b/>
          <w:sz w:val="21"/>
          <w:szCs w:val="21"/>
        </w:rPr>
      </w:pPr>
    </w:p>
    <w:p w14:paraId="7A01DB7E" w14:textId="75480276" w:rsidR="004028A7" w:rsidRPr="00681512" w:rsidRDefault="00EE1BA8" w:rsidP="004D477D">
      <w:pPr>
        <w:autoSpaceDE w:val="0"/>
        <w:autoSpaceDN w:val="0"/>
        <w:adjustRightInd w:val="0"/>
        <w:ind w:left="0" w:right="425"/>
        <w:rPr>
          <w:rFonts w:ascii="Arial" w:hAnsi="Arial" w:cs="Arial"/>
          <w:b/>
          <w:sz w:val="21"/>
          <w:szCs w:val="21"/>
        </w:rPr>
      </w:pPr>
      <w:r w:rsidRPr="00681512">
        <w:rPr>
          <w:rFonts w:ascii="Arial" w:hAnsi="Arial" w:cs="Arial"/>
          <w:sz w:val="21"/>
          <w:szCs w:val="21"/>
        </w:rPr>
        <w:t xml:space="preserve">El servicio consistirá </w:t>
      </w:r>
      <w:r w:rsidR="00A30D4B" w:rsidRPr="00681512">
        <w:rPr>
          <w:rFonts w:ascii="Arial" w:hAnsi="Arial" w:cs="Arial"/>
          <w:sz w:val="21"/>
          <w:szCs w:val="21"/>
        </w:rPr>
        <w:t>en</w:t>
      </w:r>
      <w:r w:rsidR="00F25C05" w:rsidRPr="00681512">
        <w:rPr>
          <w:rFonts w:ascii="Arial" w:hAnsi="Arial" w:cs="Arial"/>
          <w:sz w:val="21"/>
          <w:szCs w:val="21"/>
        </w:rPr>
        <w:t xml:space="preserve"> el arrendamiento,</w:t>
      </w:r>
      <w:r w:rsidRPr="00681512">
        <w:rPr>
          <w:rFonts w:ascii="Arial" w:hAnsi="Arial" w:cs="Arial"/>
          <w:sz w:val="21"/>
          <w:szCs w:val="21"/>
        </w:rPr>
        <w:t xml:space="preserve"> reco</w:t>
      </w:r>
      <w:r w:rsidR="004028A7" w:rsidRPr="00681512">
        <w:rPr>
          <w:rFonts w:ascii="Arial" w:hAnsi="Arial" w:cs="Arial"/>
          <w:sz w:val="21"/>
          <w:szCs w:val="21"/>
        </w:rPr>
        <w:t xml:space="preserve">lección de ropa sucia, conteo, </w:t>
      </w:r>
      <w:r w:rsidRPr="00681512">
        <w:rPr>
          <w:rFonts w:ascii="Arial" w:hAnsi="Arial" w:cs="Arial"/>
          <w:sz w:val="21"/>
          <w:szCs w:val="21"/>
        </w:rPr>
        <w:t>clasificado, transporte, lavado e higienizado, secado, planchado, doblado, atado o empaqu</w:t>
      </w:r>
      <w:r w:rsidR="00A15A39" w:rsidRPr="00681512">
        <w:rPr>
          <w:rFonts w:ascii="Arial" w:hAnsi="Arial" w:cs="Arial"/>
          <w:sz w:val="21"/>
          <w:szCs w:val="21"/>
        </w:rPr>
        <w:t xml:space="preserve">etado y entrega de ropa limpia y esterilizada, </w:t>
      </w:r>
      <w:r w:rsidR="00BF3378" w:rsidRPr="00681512">
        <w:rPr>
          <w:rFonts w:ascii="Arial" w:hAnsi="Arial" w:cs="Arial"/>
          <w:sz w:val="21"/>
          <w:szCs w:val="21"/>
        </w:rPr>
        <w:t xml:space="preserve">quirúrgica y hospitalaria </w:t>
      </w:r>
      <w:r w:rsidR="008C0692" w:rsidRPr="00681512">
        <w:rPr>
          <w:rFonts w:ascii="Arial" w:hAnsi="Arial" w:cs="Arial"/>
          <w:sz w:val="21"/>
          <w:szCs w:val="21"/>
        </w:rPr>
        <w:t>utilizada</w:t>
      </w:r>
      <w:r w:rsidR="00BF3378" w:rsidRPr="00681512">
        <w:rPr>
          <w:rFonts w:ascii="Arial" w:hAnsi="Arial" w:cs="Arial"/>
          <w:sz w:val="21"/>
          <w:szCs w:val="21"/>
        </w:rPr>
        <w:t xml:space="preserve"> con motivo de las funciones sustantivas desarrolladas </w:t>
      </w:r>
      <w:r w:rsidR="00AC393C" w:rsidRPr="00681512">
        <w:rPr>
          <w:rFonts w:ascii="Arial" w:hAnsi="Arial" w:cs="Arial"/>
          <w:sz w:val="21"/>
          <w:szCs w:val="21"/>
        </w:rPr>
        <w:t>por las Unidades Médicas d</w:t>
      </w:r>
      <w:r w:rsidR="00BF3378" w:rsidRPr="00681512">
        <w:rPr>
          <w:rFonts w:ascii="Arial" w:hAnsi="Arial" w:cs="Arial"/>
          <w:sz w:val="21"/>
          <w:szCs w:val="21"/>
        </w:rPr>
        <w:t>el Instituto de Salud Pública del Estado de Guanajuato (ISAPEG)</w:t>
      </w:r>
      <w:r w:rsidR="001423E8" w:rsidRPr="00681512">
        <w:rPr>
          <w:rFonts w:ascii="Arial" w:hAnsi="Arial" w:cs="Arial"/>
          <w:sz w:val="21"/>
          <w:szCs w:val="21"/>
        </w:rPr>
        <w:t>, que se contemplan en el</w:t>
      </w:r>
      <w:r w:rsidR="00BF3378" w:rsidRPr="00681512">
        <w:rPr>
          <w:rFonts w:ascii="Arial" w:hAnsi="Arial" w:cs="Arial"/>
          <w:sz w:val="21"/>
          <w:szCs w:val="21"/>
        </w:rPr>
        <w:t xml:space="preserve"> </w:t>
      </w:r>
      <w:r w:rsidR="005F1E71" w:rsidRPr="00681512">
        <w:rPr>
          <w:rFonts w:ascii="Arial" w:hAnsi="Arial" w:cs="Arial"/>
          <w:b/>
          <w:sz w:val="21"/>
          <w:szCs w:val="21"/>
        </w:rPr>
        <w:t>A</w:t>
      </w:r>
      <w:r w:rsidR="00A30D4B" w:rsidRPr="00681512">
        <w:rPr>
          <w:rFonts w:ascii="Arial" w:hAnsi="Arial" w:cs="Arial"/>
          <w:b/>
          <w:sz w:val="21"/>
          <w:szCs w:val="21"/>
        </w:rPr>
        <w:t>nexo</w:t>
      </w:r>
      <w:r w:rsidR="005F1E71" w:rsidRPr="00681512">
        <w:rPr>
          <w:rFonts w:ascii="Arial" w:hAnsi="Arial" w:cs="Arial"/>
          <w:b/>
          <w:sz w:val="21"/>
          <w:szCs w:val="21"/>
        </w:rPr>
        <w:t xml:space="preserve"> </w:t>
      </w:r>
      <w:r w:rsidR="004B6734" w:rsidRPr="00681512">
        <w:rPr>
          <w:rFonts w:ascii="Arial" w:hAnsi="Arial" w:cs="Arial"/>
          <w:b/>
          <w:sz w:val="21"/>
          <w:szCs w:val="21"/>
        </w:rPr>
        <w:t>II-D</w:t>
      </w:r>
      <w:r w:rsidR="00ED6D45" w:rsidRPr="00681512">
        <w:rPr>
          <w:rFonts w:ascii="Arial" w:hAnsi="Arial" w:cs="Arial"/>
          <w:b/>
          <w:sz w:val="21"/>
          <w:szCs w:val="21"/>
        </w:rPr>
        <w:t xml:space="preserve"> Directorio</w:t>
      </w:r>
      <w:r w:rsidR="00A30D4B" w:rsidRPr="00681512">
        <w:rPr>
          <w:rFonts w:ascii="Arial" w:hAnsi="Arial" w:cs="Arial"/>
          <w:b/>
          <w:sz w:val="21"/>
          <w:szCs w:val="21"/>
        </w:rPr>
        <w:t xml:space="preserve"> del servicio de Lavandería</w:t>
      </w:r>
      <w:r w:rsidR="005F1E71" w:rsidRPr="00681512">
        <w:rPr>
          <w:rFonts w:ascii="Arial" w:hAnsi="Arial" w:cs="Arial"/>
          <w:b/>
          <w:sz w:val="21"/>
          <w:szCs w:val="21"/>
        </w:rPr>
        <w:t>.</w:t>
      </w:r>
    </w:p>
    <w:p w14:paraId="344E61EB" w14:textId="77777777" w:rsidR="004028A7" w:rsidRPr="00681512" w:rsidRDefault="004028A7" w:rsidP="004D477D">
      <w:pPr>
        <w:autoSpaceDE w:val="0"/>
        <w:autoSpaceDN w:val="0"/>
        <w:adjustRightInd w:val="0"/>
        <w:ind w:left="0" w:right="425"/>
        <w:rPr>
          <w:rFonts w:ascii="Arial" w:hAnsi="Arial" w:cs="Arial"/>
          <w:b/>
          <w:sz w:val="21"/>
          <w:szCs w:val="21"/>
        </w:rPr>
      </w:pPr>
    </w:p>
    <w:p w14:paraId="3E0F32A3" w14:textId="086879C2" w:rsidR="00011AFC" w:rsidRDefault="00011AFC" w:rsidP="004D477D">
      <w:pPr>
        <w:ind w:left="0" w:right="425"/>
        <w:rPr>
          <w:rFonts w:ascii="Arial" w:hAnsi="Arial" w:cs="Arial"/>
          <w:sz w:val="21"/>
          <w:szCs w:val="21"/>
        </w:rPr>
      </w:pPr>
      <w:r w:rsidRPr="00681512">
        <w:rPr>
          <w:rFonts w:ascii="Arial" w:hAnsi="Arial" w:cs="Arial"/>
          <w:sz w:val="21"/>
          <w:szCs w:val="21"/>
        </w:rPr>
        <w:t>El período de con</w:t>
      </w:r>
      <w:r w:rsidR="009041E4" w:rsidRPr="00681512">
        <w:rPr>
          <w:rFonts w:ascii="Arial" w:hAnsi="Arial" w:cs="Arial"/>
          <w:sz w:val="21"/>
          <w:szCs w:val="21"/>
        </w:rPr>
        <w:t xml:space="preserve">tratación del servicio será </w:t>
      </w:r>
      <w:r w:rsidR="00814E76" w:rsidRPr="00681512">
        <w:rPr>
          <w:rFonts w:ascii="Arial" w:hAnsi="Arial" w:cs="Arial"/>
          <w:sz w:val="21"/>
          <w:szCs w:val="21"/>
        </w:rPr>
        <w:t>de</w:t>
      </w:r>
      <w:r w:rsidR="006F3A3F" w:rsidRPr="00681512">
        <w:rPr>
          <w:rFonts w:ascii="Arial" w:hAnsi="Arial" w:cs="Arial"/>
          <w:sz w:val="21"/>
          <w:szCs w:val="21"/>
        </w:rPr>
        <w:t xml:space="preserve">l </w:t>
      </w:r>
      <w:r w:rsidR="00F07CE1">
        <w:rPr>
          <w:rFonts w:ascii="Arial" w:hAnsi="Arial" w:cs="Arial"/>
          <w:b/>
          <w:sz w:val="21"/>
          <w:szCs w:val="21"/>
        </w:rPr>
        <w:t xml:space="preserve">01 de </w:t>
      </w:r>
      <w:r w:rsidR="00946036">
        <w:rPr>
          <w:rFonts w:ascii="Arial" w:hAnsi="Arial" w:cs="Arial"/>
          <w:b/>
          <w:sz w:val="21"/>
          <w:szCs w:val="21"/>
        </w:rPr>
        <w:t>enero</w:t>
      </w:r>
      <w:r w:rsidR="00190677">
        <w:rPr>
          <w:rFonts w:ascii="Arial" w:hAnsi="Arial" w:cs="Arial"/>
          <w:b/>
          <w:sz w:val="21"/>
          <w:szCs w:val="21"/>
        </w:rPr>
        <w:t xml:space="preserve"> al 31 de diciembre de </w:t>
      </w:r>
      <w:r w:rsidR="00190677" w:rsidRPr="004D477D">
        <w:rPr>
          <w:rFonts w:ascii="Arial" w:hAnsi="Arial" w:cs="Arial"/>
          <w:b/>
          <w:sz w:val="21"/>
          <w:szCs w:val="21"/>
        </w:rPr>
        <w:t>202</w:t>
      </w:r>
      <w:r w:rsidR="007B3667" w:rsidRPr="004D477D">
        <w:rPr>
          <w:rFonts w:ascii="Arial" w:hAnsi="Arial" w:cs="Arial"/>
          <w:b/>
          <w:sz w:val="21"/>
          <w:szCs w:val="21"/>
        </w:rPr>
        <w:t>5</w:t>
      </w:r>
      <w:r w:rsidR="00814E76" w:rsidRPr="004D477D">
        <w:rPr>
          <w:rFonts w:ascii="Arial" w:hAnsi="Arial" w:cs="Arial"/>
          <w:sz w:val="21"/>
          <w:szCs w:val="21"/>
        </w:rPr>
        <w:t>.</w:t>
      </w:r>
    </w:p>
    <w:p w14:paraId="1B3E1281" w14:textId="3758A140" w:rsidR="001538BF" w:rsidRDefault="001538BF" w:rsidP="004D477D">
      <w:pPr>
        <w:ind w:left="0" w:right="425"/>
        <w:rPr>
          <w:rFonts w:ascii="Arial" w:hAnsi="Arial" w:cs="Arial"/>
          <w:sz w:val="21"/>
          <w:szCs w:val="21"/>
        </w:rPr>
      </w:pPr>
    </w:p>
    <w:p w14:paraId="65560C2D" w14:textId="02FE04D6" w:rsidR="001538BF" w:rsidRPr="00681512" w:rsidRDefault="001538BF" w:rsidP="004D477D">
      <w:pPr>
        <w:ind w:left="0" w:right="425"/>
        <w:rPr>
          <w:rFonts w:ascii="Arial" w:hAnsi="Arial" w:cs="Arial"/>
          <w:sz w:val="21"/>
          <w:szCs w:val="21"/>
        </w:rPr>
      </w:pPr>
      <w:r w:rsidRPr="00681512">
        <w:rPr>
          <w:rFonts w:ascii="Arial" w:hAnsi="Arial" w:cs="Arial"/>
          <w:sz w:val="21"/>
          <w:szCs w:val="21"/>
        </w:rPr>
        <w:t>El contrato será abierto de acuerdo al techo presupuestal</w:t>
      </w:r>
      <w:r w:rsidR="00E57B59">
        <w:rPr>
          <w:rFonts w:ascii="Arial" w:hAnsi="Arial" w:cs="Arial"/>
          <w:sz w:val="21"/>
          <w:szCs w:val="21"/>
        </w:rPr>
        <w:t xml:space="preserve"> que determine el ISAPEG.</w:t>
      </w:r>
    </w:p>
    <w:p w14:paraId="4B64E833" w14:textId="77777777" w:rsidR="00504F66" w:rsidRPr="00681512" w:rsidRDefault="00504F66" w:rsidP="004D477D">
      <w:pPr>
        <w:autoSpaceDE w:val="0"/>
        <w:autoSpaceDN w:val="0"/>
        <w:adjustRightInd w:val="0"/>
        <w:ind w:left="0" w:right="425"/>
        <w:rPr>
          <w:rFonts w:ascii="Arial" w:hAnsi="Arial" w:cs="Arial"/>
          <w:sz w:val="21"/>
          <w:szCs w:val="21"/>
        </w:rPr>
      </w:pPr>
    </w:p>
    <w:p w14:paraId="792CBF8B" w14:textId="67DB3C44" w:rsidR="00504F66" w:rsidRPr="00681512" w:rsidRDefault="00185F56" w:rsidP="004D477D">
      <w:pPr>
        <w:pStyle w:val="Prrafodelista"/>
        <w:numPr>
          <w:ilvl w:val="0"/>
          <w:numId w:val="4"/>
        </w:numPr>
        <w:ind w:left="709" w:right="425"/>
        <w:rPr>
          <w:rFonts w:ascii="Arial" w:hAnsi="Arial" w:cs="Arial"/>
          <w:b/>
          <w:sz w:val="21"/>
          <w:szCs w:val="21"/>
          <w:u w:val="single"/>
        </w:rPr>
      </w:pPr>
      <w:r w:rsidRPr="00681512">
        <w:rPr>
          <w:rFonts w:ascii="Arial" w:hAnsi="Arial" w:cs="Arial"/>
          <w:b/>
          <w:sz w:val="21"/>
          <w:szCs w:val="21"/>
          <w:u w:val="single"/>
        </w:rPr>
        <w:t>Normatividad</w:t>
      </w:r>
    </w:p>
    <w:p w14:paraId="44BD4197" w14:textId="77777777" w:rsidR="00504F66" w:rsidRPr="00681512" w:rsidRDefault="00504F66" w:rsidP="004D477D">
      <w:pPr>
        <w:ind w:left="0" w:right="425"/>
        <w:rPr>
          <w:rFonts w:ascii="Arial" w:hAnsi="Arial" w:cs="Arial"/>
          <w:sz w:val="21"/>
          <w:szCs w:val="21"/>
        </w:rPr>
      </w:pPr>
    </w:p>
    <w:p w14:paraId="6D031AD4" w14:textId="77777777" w:rsidR="0057513B" w:rsidRPr="00681512" w:rsidRDefault="0057513B" w:rsidP="004D477D">
      <w:pPr>
        <w:ind w:left="0" w:right="425"/>
        <w:rPr>
          <w:rFonts w:ascii="Arial" w:hAnsi="Arial" w:cs="Arial"/>
          <w:sz w:val="21"/>
          <w:szCs w:val="21"/>
        </w:rPr>
      </w:pPr>
      <w:r w:rsidRPr="00681512">
        <w:rPr>
          <w:rFonts w:ascii="Arial" w:hAnsi="Arial" w:cs="Arial"/>
          <w:sz w:val="21"/>
          <w:szCs w:val="21"/>
        </w:rPr>
        <w:t>Para la prestación del Servicio, el proveedor deberá dar cumplimiento a la siguiente normatividad:</w:t>
      </w:r>
    </w:p>
    <w:p w14:paraId="2B2935CC" w14:textId="77777777" w:rsidR="0057513B" w:rsidRPr="00681512" w:rsidRDefault="0057513B" w:rsidP="004D477D">
      <w:pPr>
        <w:ind w:left="0" w:right="425"/>
        <w:rPr>
          <w:rFonts w:ascii="Arial" w:hAnsi="Arial" w:cs="Arial"/>
          <w:sz w:val="21"/>
          <w:szCs w:val="21"/>
          <w:highlight w:val="yellow"/>
        </w:rPr>
      </w:pPr>
    </w:p>
    <w:p w14:paraId="67019379" w14:textId="77777777" w:rsidR="0057513B" w:rsidRPr="00681512" w:rsidRDefault="0057513B" w:rsidP="004D477D">
      <w:pPr>
        <w:pStyle w:val="Default"/>
        <w:numPr>
          <w:ilvl w:val="0"/>
          <w:numId w:val="14"/>
        </w:numPr>
        <w:ind w:right="425"/>
        <w:jc w:val="both"/>
        <w:rPr>
          <w:rFonts w:eastAsia="Times New Roman"/>
          <w:color w:val="auto"/>
          <w:sz w:val="21"/>
          <w:szCs w:val="21"/>
          <w:lang w:val="es-ES" w:eastAsia="es-ES"/>
        </w:rPr>
      </w:pPr>
      <w:r w:rsidRPr="00681512">
        <w:rPr>
          <w:rFonts w:eastAsia="Times New Roman"/>
          <w:color w:val="auto"/>
          <w:sz w:val="21"/>
          <w:szCs w:val="21"/>
          <w:lang w:val="es-ES" w:eastAsia="es-ES"/>
        </w:rPr>
        <w:t>NOM-020-STPS-2011 Recipientes sujetos a presión, recipientes criogénicos y generadores de vapor o calderas – Funcionamientos – Condiciones de seguridad.</w:t>
      </w:r>
    </w:p>
    <w:p w14:paraId="428363EC" w14:textId="77777777" w:rsidR="0057513B" w:rsidRPr="00681512" w:rsidRDefault="0057513B" w:rsidP="004D477D">
      <w:pPr>
        <w:numPr>
          <w:ilvl w:val="0"/>
          <w:numId w:val="14"/>
        </w:numPr>
        <w:ind w:right="425"/>
        <w:contextualSpacing/>
        <w:rPr>
          <w:rFonts w:ascii="Arial" w:hAnsi="Arial" w:cs="Arial"/>
          <w:sz w:val="21"/>
          <w:szCs w:val="21"/>
        </w:rPr>
      </w:pPr>
      <w:r w:rsidRPr="00681512">
        <w:rPr>
          <w:rFonts w:ascii="Arial" w:hAnsi="Arial" w:cs="Arial"/>
          <w:sz w:val="21"/>
          <w:szCs w:val="21"/>
        </w:rPr>
        <w:t>NOM-127-SSA1-1994. Salud ambiental. Agua para uso y consumo humano. Límites permisibles de calidad y tratamientos a que debe someterse el agua para su potabilización.</w:t>
      </w:r>
    </w:p>
    <w:p w14:paraId="459D1BD7" w14:textId="77777777" w:rsidR="0057513B" w:rsidRPr="00681512" w:rsidRDefault="0057513B" w:rsidP="004D477D">
      <w:pPr>
        <w:numPr>
          <w:ilvl w:val="0"/>
          <w:numId w:val="14"/>
        </w:numPr>
        <w:ind w:right="425"/>
        <w:contextualSpacing/>
        <w:rPr>
          <w:rFonts w:ascii="Arial" w:hAnsi="Arial" w:cs="Arial"/>
          <w:sz w:val="21"/>
          <w:szCs w:val="21"/>
        </w:rPr>
      </w:pPr>
      <w:r w:rsidRPr="00681512">
        <w:rPr>
          <w:rFonts w:ascii="Arial" w:hAnsi="Arial" w:cs="Arial"/>
          <w:sz w:val="21"/>
          <w:szCs w:val="21"/>
        </w:rPr>
        <w:t>NMX-Q-901-CNCP-2016 – Biodegradabilidad de los detergentes domésticos – especificaciones y método de prueba.</w:t>
      </w:r>
    </w:p>
    <w:p w14:paraId="3741EF68" w14:textId="77777777" w:rsidR="0057513B" w:rsidRPr="00681512" w:rsidRDefault="0057513B" w:rsidP="004D477D">
      <w:pPr>
        <w:numPr>
          <w:ilvl w:val="0"/>
          <w:numId w:val="14"/>
        </w:numPr>
        <w:ind w:right="425"/>
        <w:contextualSpacing/>
        <w:rPr>
          <w:rFonts w:ascii="Arial" w:hAnsi="Arial" w:cs="Arial"/>
          <w:sz w:val="21"/>
          <w:szCs w:val="21"/>
        </w:rPr>
      </w:pPr>
      <w:r w:rsidRPr="00681512">
        <w:rPr>
          <w:rFonts w:ascii="Arial" w:hAnsi="Arial" w:cs="Arial"/>
          <w:sz w:val="21"/>
          <w:szCs w:val="21"/>
        </w:rPr>
        <w:t>Norma Oficial Mexicana NOM-197-SSA1-2000, Que establece los requisitos mínimos de infraestructura y equipamiento de hospitales y consultorios de atención médica especializada.</w:t>
      </w:r>
    </w:p>
    <w:p w14:paraId="778A3C9F" w14:textId="77777777" w:rsidR="0057513B" w:rsidRPr="00681512" w:rsidRDefault="0057513B" w:rsidP="004D477D">
      <w:pPr>
        <w:numPr>
          <w:ilvl w:val="0"/>
          <w:numId w:val="14"/>
        </w:numPr>
        <w:ind w:right="425"/>
        <w:contextualSpacing/>
        <w:rPr>
          <w:rFonts w:ascii="Arial" w:hAnsi="Arial" w:cs="Arial"/>
          <w:sz w:val="21"/>
          <w:szCs w:val="21"/>
        </w:rPr>
      </w:pPr>
      <w:r w:rsidRPr="00681512">
        <w:rPr>
          <w:rFonts w:ascii="Arial" w:hAnsi="Arial" w:cs="Arial"/>
          <w:sz w:val="21"/>
          <w:szCs w:val="21"/>
        </w:rPr>
        <w:t>NOM-001-SEMARNAT-1996. Que establece los límites máximos permisibles de contaminantes en las descargas de aguas residuales en aguas y bienes nacionales.</w:t>
      </w:r>
    </w:p>
    <w:p w14:paraId="0D44A9C8" w14:textId="77777777" w:rsidR="0057513B" w:rsidRPr="00681512" w:rsidRDefault="0057513B" w:rsidP="004D477D">
      <w:pPr>
        <w:numPr>
          <w:ilvl w:val="0"/>
          <w:numId w:val="14"/>
        </w:numPr>
        <w:ind w:right="425"/>
        <w:contextualSpacing/>
        <w:rPr>
          <w:rFonts w:ascii="Arial" w:hAnsi="Arial" w:cs="Arial"/>
          <w:sz w:val="21"/>
          <w:szCs w:val="21"/>
        </w:rPr>
      </w:pPr>
      <w:r w:rsidRPr="00681512">
        <w:rPr>
          <w:rFonts w:ascii="Arial" w:hAnsi="Arial" w:cs="Arial"/>
          <w:sz w:val="21"/>
          <w:szCs w:val="21"/>
        </w:rPr>
        <w:t>NOM-002-SEMARNAT-1996. Que establece los límites máximos permisibles de contaminantes en las descargas de aguas residuales a los sistemas de alcantarillado urbano o municipal.</w:t>
      </w:r>
    </w:p>
    <w:p w14:paraId="1E32279D" w14:textId="77777777" w:rsidR="0057513B" w:rsidRPr="00681512" w:rsidRDefault="0057513B" w:rsidP="004D477D">
      <w:pPr>
        <w:numPr>
          <w:ilvl w:val="0"/>
          <w:numId w:val="14"/>
        </w:numPr>
        <w:ind w:right="425"/>
        <w:contextualSpacing/>
        <w:rPr>
          <w:rFonts w:ascii="Arial" w:hAnsi="Arial" w:cs="Arial"/>
          <w:sz w:val="21"/>
          <w:szCs w:val="21"/>
        </w:rPr>
      </w:pPr>
      <w:r w:rsidRPr="00681512">
        <w:rPr>
          <w:rFonts w:ascii="Arial" w:hAnsi="Arial" w:cs="Arial"/>
          <w:sz w:val="21"/>
          <w:szCs w:val="21"/>
        </w:rPr>
        <w:t>NMX-AA-003-1980. Aguas residuales muestreo.</w:t>
      </w:r>
    </w:p>
    <w:p w14:paraId="0526703B" w14:textId="77777777" w:rsidR="0057513B" w:rsidRPr="00681512" w:rsidRDefault="0057513B" w:rsidP="004D477D">
      <w:pPr>
        <w:numPr>
          <w:ilvl w:val="0"/>
          <w:numId w:val="14"/>
        </w:numPr>
        <w:ind w:right="425"/>
        <w:contextualSpacing/>
        <w:rPr>
          <w:rFonts w:ascii="Arial" w:hAnsi="Arial" w:cs="Arial"/>
          <w:sz w:val="21"/>
          <w:szCs w:val="21"/>
        </w:rPr>
      </w:pPr>
      <w:r w:rsidRPr="00681512">
        <w:rPr>
          <w:rFonts w:ascii="Arial" w:hAnsi="Arial" w:cs="Arial"/>
          <w:sz w:val="21"/>
          <w:szCs w:val="21"/>
        </w:rPr>
        <w:t xml:space="preserve">NMX-SAA-14001-IMNC-2015 y/o ISO 14001:2015. Sistema de gestión ambiental. </w:t>
      </w:r>
    </w:p>
    <w:p w14:paraId="2EAC31C5" w14:textId="77777777" w:rsidR="0057513B" w:rsidRPr="00681512" w:rsidRDefault="0057513B" w:rsidP="004D477D">
      <w:pPr>
        <w:numPr>
          <w:ilvl w:val="0"/>
          <w:numId w:val="14"/>
        </w:numPr>
        <w:ind w:right="425"/>
        <w:contextualSpacing/>
        <w:rPr>
          <w:rFonts w:ascii="Arial" w:hAnsi="Arial" w:cs="Arial"/>
          <w:sz w:val="21"/>
          <w:szCs w:val="21"/>
        </w:rPr>
      </w:pPr>
      <w:r w:rsidRPr="00681512">
        <w:rPr>
          <w:rFonts w:ascii="Arial" w:hAnsi="Arial" w:cs="Arial"/>
          <w:sz w:val="21"/>
          <w:szCs w:val="21"/>
        </w:rPr>
        <w:t xml:space="preserve">NMX-CC-9001-IMNC-2015 y/o ISO 9001:2015: Sistemas de gestión de la calidad. </w:t>
      </w:r>
    </w:p>
    <w:p w14:paraId="1EFE1E19" w14:textId="77777777" w:rsidR="0057513B" w:rsidRPr="00681512" w:rsidRDefault="0057513B" w:rsidP="004D477D">
      <w:pPr>
        <w:numPr>
          <w:ilvl w:val="0"/>
          <w:numId w:val="14"/>
        </w:numPr>
        <w:ind w:right="425"/>
        <w:contextualSpacing/>
        <w:rPr>
          <w:rFonts w:ascii="Arial" w:hAnsi="Arial" w:cs="Arial"/>
          <w:sz w:val="21"/>
          <w:szCs w:val="21"/>
        </w:rPr>
      </w:pPr>
      <w:r w:rsidRPr="00681512">
        <w:rPr>
          <w:rFonts w:ascii="Arial" w:hAnsi="Arial" w:cs="Arial"/>
          <w:sz w:val="21"/>
          <w:szCs w:val="21"/>
        </w:rPr>
        <w:t>NOM-092-SSA1-1994 Bienes y servicios. Método para la cuenta de bacterias aerobias en placa.</w:t>
      </w:r>
    </w:p>
    <w:p w14:paraId="15D55C28" w14:textId="77777777" w:rsidR="0057513B" w:rsidRPr="00681512" w:rsidRDefault="0057513B" w:rsidP="004D477D">
      <w:pPr>
        <w:numPr>
          <w:ilvl w:val="0"/>
          <w:numId w:val="14"/>
        </w:numPr>
        <w:ind w:right="425"/>
        <w:contextualSpacing/>
        <w:rPr>
          <w:rFonts w:ascii="Arial" w:hAnsi="Arial" w:cs="Arial"/>
          <w:sz w:val="21"/>
          <w:szCs w:val="21"/>
        </w:rPr>
      </w:pPr>
      <w:r w:rsidRPr="00681512">
        <w:rPr>
          <w:rFonts w:ascii="Arial" w:hAnsi="Arial" w:cs="Arial"/>
          <w:sz w:val="21"/>
          <w:szCs w:val="21"/>
        </w:rPr>
        <w:t>NOM-112-SSA1-1994 Bienes y servicios. Determinación de bacterias coliformes. Técnica del número más probable.</w:t>
      </w:r>
    </w:p>
    <w:p w14:paraId="353D316A" w14:textId="77777777" w:rsidR="0057513B" w:rsidRPr="00681512" w:rsidRDefault="0057513B" w:rsidP="004D477D">
      <w:pPr>
        <w:widowControl w:val="0"/>
        <w:numPr>
          <w:ilvl w:val="0"/>
          <w:numId w:val="14"/>
        </w:numPr>
        <w:autoSpaceDE w:val="0"/>
        <w:autoSpaceDN w:val="0"/>
        <w:adjustRightInd w:val="0"/>
        <w:ind w:right="425"/>
        <w:rPr>
          <w:rFonts w:ascii="Arial" w:hAnsi="Arial" w:cs="Arial"/>
          <w:sz w:val="21"/>
          <w:szCs w:val="21"/>
        </w:rPr>
      </w:pPr>
      <w:r w:rsidRPr="00681512">
        <w:rPr>
          <w:rFonts w:ascii="Arial" w:hAnsi="Arial" w:cs="Arial"/>
          <w:sz w:val="21"/>
          <w:szCs w:val="21"/>
        </w:rPr>
        <w:t xml:space="preserve">NMX-AA-162-SCFI-2012. Auditoría ambiental – Metodología para realizar auditorías y diagnósticos, ambientales y verificaciones de cumplimiento del plan de acción - Determinación del nivel de desempeño ambiental de una empresa - Evaluación del desempeño de auditores ambientales. </w:t>
      </w:r>
    </w:p>
    <w:p w14:paraId="7E6813E6" w14:textId="5D550680" w:rsidR="00403B32" w:rsidRDefault="0057513B" w:rsidP="004D477D">
      <w:pPr>
        <w:widowControl w:val="0"/>
        <w:numPr>
          <w:ilvl w:val="0"/>
          <w:numId w:val="14"/>
        </w:numPr>
        <w:autoSpaceDE w:val="0"/>
        <w:autoSpaceDN w:val="0"/>
        <w:adjustRightInd w:val="0"/>
        <w:ind w:right="425"/>
        <w:rPr>
          <w:rFonts w:ascii="Arial" w:hAnsi="Arial" w:cs="Arial"/>
          <w:sz w:val="21"/>
          <w:szCs w:val="21"/>
        </w:rPr>
      </w:pPr>
      <w:r w:rsidRPr="00681512">
        <w:rPr>
          <w:rFonts w:ascii="Arial" w:hAnsi="Arial" w:cs="Arial"/>
          <w:sz w:val="21"/>
          <w:szCs w:val="21"/>
        </w:rPr>
        <w:t>NMX-AA-163-SCFI-2012. Auditoría ambiental - Procedimiento y requisitos para elaborar un reporte de desem</w:t>
      </w:r>
      <w:r w:rsidR="00942AB1">
        <w:rPr>
          <w:rFonts w:ascii="Arial" w:hAnsi="Arial" w:cs="Arial"/>
          <w:sz w:val="21"/>
          <w:szCs w:val="21"/>
        </w:rPr>
        <w:t>peño ambiental de las empresas.</w:t>
      </w:r>
    </w:p>
    <w:p w14:paraId="21E74879" w14:textId="02272C44" w:rsidR="00942AB1" w:rsidRPr="00681512" w:rsidRDefault="00942AB1" w:rsidP="004D477D">
      <w:pPr>
        <w:widowControl w:val="0"/>
        <w:numPr>
          <w:ilvl w:val="0"/>
          <w:numId w:val="14"/>
        </w:numPr>
        <w:autoSpaceDE w:val="0"/>
        <w:autoSpaceDN w:val="0"/>
        <w:adjustRightInd w:val="0"/>
        <w:ind w:right="425"/>
        <w:rPr>
          <w:rFonts w:ascii="Arial" w:hAnsi="Arial" w:cs="Arial"/>
          <w:sz w:val="21"/>
          <w:szCs w:val="21"/>
        </w:rPr>
      </w:pPr>
      <w:r w:rsidRPr="00942AB1">
        <w:rPr>
          <w:rFonts w:ascii="Arial" w:hAnsi="Arial" w:cs="Arial"/>
          <w:sz w:val="21"/>
          <w:szCs w:val="21"/>
        </w:rPr>
        <w:t>NMX-CC-040-IMNC-2017</w:t>
      </w:r>
      <w:r>
        <w:rPr>
          <w:rFonts w:ascii="Arial" w:hAnsi="Arial" w:cs="Arial"/>
          <w:sz w:val="21"/>
          <w:szCs w:val="21"/>
        </w:rPr>
        <w:t xml:space="preserve"> </w:t>
      </w:r>
      <w:r w:rsidR="00734658">
        <w:rPr>
          <w:rFonts w:ascii="Arial" w:hAnsi="Arial" w:cs="Arial"/>
          <w:color w:val="202124"/>
          <w:sz w:val="21"/>
          <w:szCs w:val="21"/>
        </w:rPr>
        <w:t>Sistemas de gestión de la calidad-Requisitos particulares para la aplicación de la Norma Mexicana NMX-CC-9001-IMNC-2015 para el lavado e higienizado de textiles reutilizables por las lavanderías industriales para el sector salud.</w:t>
      </w:r>
    </w:p>
    <w:p w14:paraId="79D05B4F" w14:textId="77777777" w:rsidR="00403B32" w:rsidRPr="00681512" w:rsidRDefault="00403B32" w:rsidP="004D477D">
      <w:pPr>
        <w:pStyle w:val="Textoindependiente3"/>
        <w:spacing w:after="0"/>
        <w:ind w:left="0" w:right="425"/>
        <w:rPr>
          <w:rFonts w:ascii="Arial" w:hAnsi="Arial" w:cs="Arial"/>
          <w:sz w:val="21"/>
          <w:szCs w:val="21"/>
        </w:rPr>
      </w:pPr>
    </w:p>
    <w:p w14:paraId="09283F2B" w14:textId="44F14C13" w:rsidR="00037686" w:rsidRPr="00681512" w:rsidRDefault="0057513B" w:rsidP="004D477D">
      <w:pPr>
        <w:ind w:left="0" w:right="425"/>
        <w:rPr>
          <w:rFonts w:ascii="Arial" w:hAnsi="Arial" w:cs="Arial"/>
          <w:sz w:val="21"/>
          <w:szCs w:val="21"/>
        </w:rPr>
      </w:pPr>
      <w:r w:rsidRPr="00681512">
        <w:rPr>
          <w:rFonts w:ascii="Arial" w:hAnsi="Arial" w:cs="Arial"/>
          <w:sz w:val="21"/>
          <w:szCs w:val="21"/>
        </w:rPr>
        <w:t>El prestador de servicios deberá realizar los análisis bacteriológicos de manera mensual a superficies planas y ropa hospitalaria, en un laboratorio certificado por la Entidad Mexicana de Acreditación (EMA), mismos que deberá</w:t>
      </w:r>
      <w:r w:rsidR="0035484F" w:rsidRPr="00681512">
        <w:rPr>
          <w:rFonts w:ascii="Arial" w:hAnsi="Arial" w:cs="Arial"/>
          <w:sz w:val="21"/>
          <w:szCs w:val="21"/>
        </w:rPr>
        <w:t xml:space="preserve">n ser entregados a las Unidades Médicas, </w:t>
      </w:r>
      <w:r w:rsidR="00037686" w:rsidRPr="00681512">
        <w:rPr>
          <w:rFonts w:ascii="Arial" w:hAnsi="Arial" w:cs="Arial"/>
          <w:sz w:val="21"/>
          <w:szCs w:val="21"/>
        </w:rPr>
        <w:t>siendo estos análisis documental soporte para el pago correspondiente.</w:t>
      </w:r>
    </w:p>
    <w:p w14:paraId="1AF8DAEC" w14:textId="5D5E63D1" w:rsidR="006D6EE6" w:rsidRPr="00681512" w:rsidRDefault="006D6EE6" w:rsidP="004D477D">
      <w:pPr>
        <w:pStyle w:val="Textoindependiente3"/>
        <w:spacing w:after="0"/>
        <w:ind w:left="0" w:right="425"/>
        <w:rPr>
          <w:rFonts w:ascii="Arial" w:hAnsi="Arial" w:cs="Arial"/>
          <w:b/>
          <w:sz w:val="21"/>
          <w:szCs w:val="21"/>
        </w:rPr>
      </w:pPr>
    </w:p>
    <w:p w14:paraId="774CC64E" w14:textId="2F9F74B3" w:rsidR="00BC4BB4" w:rsidRPr="00681512" w:rsidRDefault="00E57B59" w:rsidP="008B61E1">
      <w:pPr>
        <w:ind w:left="0" w:right="425"/>
        <w:jc w:val="left"/>
        <w:rPr>
          <w:rFonts w:ascii="Arial" w:hAnsi="Arial" w:cs="Arial"/>
          <w:b/>
          <w:sz w:val="21"/>
          <w:szCs w:val="21"/>
          <w:u w:val="single"/>
        </w:rPr>
      </w:pPr>
      <w:r>
        <w:rPr>
          <w:rFonts w:ascii="Arial" w:hAnsi="Arial" w:cs="Arial"/>
          <w:b/>
          <w:sz w:val="21"/>
          <w:szCs w:val="21"/>
          <w:u w:val="single"/>
        </w:rPr>
        <w:br w:type="page"/>
      </w:r>
      <w:r w:rsidR="00BC4BB4" w:rsidRPr="00681512">
        <w:rPr>
          <w:rFonts w:ascii="Arial" w:hAnsi="Arial" w:cs="Arial"/>
          <w:b/>
          <w:sz w:val="21"/>
          <w:szCs w:val="21"/>
          <w:u w:val="single"/>
        </w:rPr>
        <w:lastRenderedPageBreak/>
        <w:t>R</w:t>
      </w:r>
      <w:r w:rsidR="00F74DC9" w:rsidRPr="00681512">
        <w:rPr>
          <w:rFonts w:ascii="Arial" w:hAnsi="Arial" w:cs="Arial"/>
          <w:b/>
          <w:sz w:val="21"/>
          <w:szCs w:val="21"/>
          <w:u w:val="single"/>
        </w:rPr>
        <w:t>equisitos del Proveedor de Servicio</w:t>
      </w:r>
    </w:p>
    <w:p w14:paraId="57609D0A" w14:textId="77777777" w:rsidR="00BC4BB4" w:rsidRPr="00681512" w:rsidRDefault="00BC4BB4" w:rsidP="004D477D">
      <w:pPr>
        <w:ind w:left="0" w:right="425"/>
        <w:rPr>
          <w:rFonts w:ascii="Arial" w:hAnsi="Arial" w:cs="Arial"/>
          <w:sz w:val="21"/>
          <w:szCs w:val="21"/>
        </w:rPr>
      </w:pPr>
    </w:p>
    <w:p w14:paraId="1A0C4EB9" w14:textId="2A7E6BD7" w:rsidR="00C21525" w:rsidRPr="00681512" w:rsidRDefault="00F74DC9" w:rsidP="004D477D">
      <w:pPr>
        <w:ind w:left="0" w:right="425"/>
        <w:rPr>
          <w:rFonts w:ascii="Arial" w:hAnsi="Arial" w:cs="Arial"/>
          <w:sz w:val="21"/>
          <w:szCs w:val="21"/>
        </w:rPr>
      </w:pPr>
      <w:r w:rsidRPr="00681512">
        <w:rPr>
          <w:rFonts w:ascii="Arial" w:hAnsi="Arial" w:cs="Arial"/>
          <w:sz w:val="21"/>
          <w:szCs w:val="21"/>
        </w:rPr>
        <w:t>El proveedor del Servicio, d</w:t>
      </w:r>
      <w:r w:rsidR="00BC4BB4" w:rsidRPr="00681512">
        <w:rPr>
          <w:rFonts w:ascii="Arial" w:hAnsi="Arial" w:cs="Arial"/>
          <w:sz w:val="21"/>
          <w:szCs w:val="21"/>
        </w:rPr>
        <w:t xml:space="preserve">eberá contar como mínimo con 2 plantas de lavado, </w:t>
      </w:r>
      <w:r w:rsidRPr="00681512">
        <w:rPr>
          <w:rFonts w:ascii="Arial" w:hAnsi="Arial" w:cs="Arial"/>
          <w:sz w:val="21"/>
          <w:szCs w:val="21"/>
        </w:rPr>
        <w:t>(</w:t>
      </w:r>
      <w:r w:rsidR="00BC4BB4" w:rsidRPr="00681512">
        <w:rPr>
          <w:rFonts w:ascii="Arial" w:hAnsi="Arial" w:cs="Arial"/>
          <w:sz w:val="21"/>
          <w:szCs w:val="21"/>
        </w:rPr>
        <w:t xml:space="preserve">una principal y otra de </w:t>
      </w:r>
      <w:r w:rsidR="003D37D4" w:rsidRPr="00681512">
        <w:rPr>
          <w:rFonts w:ascii="Arial" w:hAnsi="Arial" w:cs="Arial"/>
          <w:sz w:val="21"/>
          <w:szCs w:val="21"/>
        </w:rPr>
        <w:t>respaldo</w:t>
      </w:r>
      <w:r w:rsidR="00BC4BB4" w:rsidRPr="00681512">
        <w:rPr>
          <w:rFonts w:ascii="Arial" w:hAnsi="Arial" w:cs="Arial"/>
          <w:sz w:val="21"/>
          <w:szCs w:val="21"/>
        </w:rPr>
        <w:t xml:space="preserve">) las cuales deberán contar con un área de selección de ropa sucia (cuarto séptico), e infectocontagiosa totalmente independiente del área productiva. </w:t>
      </w:r>
    </w:p>
    <w:p w14:paraId="35AFF324" w14:textId="77777777" w:rsidR="00C21525" w:rsidRPr="00681512" w:rsidRDefault="00C21525" w:rsidP="004D477D">
      <w:pPr>
        <w:ind w:left="0" w:right="425"/>
        <w:rPr>
          <w:rFonts w:ascii="Arial" w:hAnsi="Arial" w:cs="Arial"/>
          <w:sz w:val="21"/>
          <w:szCs w:val="21"/>
        </w:rPr>
      </w:pPr>
    </w:p>
    <w:p w14:paraId="30756878" w14:textId="6534CD2C" w:rsidR="00BC4BB4" w:rsidRPr="00681512" w:rsidRDefault="00BC4BB4" w:rsidP="004D477D">
      <w:pPr>
        <w:ind w:left="0" w:right="425"/>
        <w:rPr>
          <w:rFonts w:ascii="Arial" w:hAnsi="Arial" w:cs="Arial"/>
          <w:sz w:val="21"/>
          <w:szCs w:val="21"/>
        </w:rPr>
      </w:pPr>
      <w:r w:rsidRPr="00681512">
        <w:rPr>
          <w:rFonts w:ascii="Arial" w:hAnsi="Arial" w:cs="Arial"/>
          <w:sz w:val="21"/>
          <w:szCs w:val="21"/>
        </w:rPr>
        <w:t>El área productiva deberá cont</w:t>
      </w:r>
      <w:r w:rsidR="00F74DC9" w:rsidRPr="00681512">
        <w:rPr>
          <w:rFonts w:ascii="Arial" w:hAnsi="Arial" w:cs="Arial"/>
          <w:sz w:val="21"/>
          <w:szCs w:val="21"/>
        </w:rPr>
        <w:t>ar con lo siguiente:</w:t>
      </w:r>
    </w:p>
    <w:p w14:paraId="23358349" w14:textId="5FBA6BF3" w:rsidR="00BC4BB4" w:rsidRPr="00681512" w:rsidRDefault="00F74DC9" w:rsidP="004D477D">
      <w:pPr>
        <w:numPr>
          <w:ilvl w:val="0"/>
          <w:numId w:val="9"/>
        </w:numPr>
        <w:ind w:right="425"/>
        <w:rPr>
          <w:rFonts w:ascii="Arial" w:hAnsi="Arial" w:cs="Arial"/>
          <w:sz w:val="21"/>
          <w:szCs w:val="21"/>
        </w:rPr>
      </w:pPr>
      <w:r w:rsidRPr="00681512">
        <w:rPr>
          <w:rFonts w:ascii="Arial" w:hAnsi="Arial" w:cs="Arial"/>
          <w:sz w:val="21"/>
          <w:szCs w:val="21"/>
        </w:rPr>
        <w:t>R</w:t>
      </w:r>
      <w:r w:rsidR="00BC4BB4" w:rsidRPr="00681512">
        <w:rPr>
          <w:rFonts w:ascii="Arial" w:hAnsi="Arial" w:cs="Arial"/>
          <w:sz w:val="21"/>
          <w:szCs w:val="21"/>
        </w:rPr>
        <w:t xml:space="preserve">ecubrimiento </w:t>
      </w:r>
      <w:r w:rsidR="00163EB7" w:rsidRPr="00681512">
        <w:rPr>
          <w:rFonts w:ascii="Arial" w:hAnsi="Arial" w:cs="Arial"/>
          <w:sz w:val="21"/>
          <w:szCs w:val="21"/>
        </w:rPr>
        <w:t>epóxido</w:t>
      </w:r>
      <w:r w:rsidR="00BC4BB4" w:rsidRPr="00681512">
        <w:rPr>
          <w:rFonts w:ascii="Arial" w:hAnsi="Arial" w:cs="Arial"/>
          <w:sz w:val="21"/>
          <w:szCs w:val="21"/>
        </w:rPr>
        <w:t xml:space="preserve"> para minimizar la proliferación de bacterias</w:t>
      </w:r>
    </w:p>
    <w:p w14:paraId="56FA4A21" w14:textId="10AF97D3" w:rsidR="00BC4BB4" w:rsidRPr="00681512" w:rsidRDefault="00F74DC9" w:rsidP="004D477D">
      <w:pPr>
        <w:numPr>
          <w:ilvl w:val="0"/>
          <w:numId w:val="9"/>
        </w:numPr>
        <w:ind w:right="425"/>
        <w:rPr>
          <w:rFonts w:ascii="Arial" w:hAnsi="Arial" w:cs="Arial"/>
          <w:sz w:val="21"/>
          <w:szCs w:val="21"/>
        </w:rPr>
      </w:pPr>
      <w:r w:rsidRPr="00681512">
        <w:rPr>
          <w:rFonts w:ascii="Arial" w:hAnsi="Arial" w:cs="Arial"/>
          <w:sz w:val="21"/>
          <w:szCs w:val="21"/>
        </w:rPr>
        <w:t>E</w:t>
      </w:r>
      <w:r w:rsidR="00BC4BB4" w:rsidRPr="00681512">
        <w:rPr>
          <w:rFonts w:ascii="Arial" w:hAnsi="Arial" w:cs="Arial"/>
          <w:sz w:val="21"/>
          <w:szCs w:val="21"/>
        </w:rPr>
        <w:t>quipos industriales con túneles de lavado que en conjunto procesen</w:t>
      </w:r>
      <w:r w:rsidR="00981B6B" w:rsidRPr="00681512">
        <w:rPr>
          <w:rFonts w:ascii="Arial" w:hAnsi="Arial" w:cs="Arial"/>
          <w:sz w:val="21"/>
          <w:szCs w:val="21"/>
        </w:rPr>
        <w:t xml:space="preserve"> como mínimo</w:t>
      </w:r>
      <w:r w:rsidR="00BC4BB4" w:rsidRPr="00681512">
        <w:rPr>
          <w:rFonts w:ascii="Arial" w:hAnsi="Arial" w:cs="Arial"/>
          <w:sz w:val="21"/>
          <w:szCs w:val="21"/>
        </w:rPr>
        <w:t xml:space="preserve"> 2,000 kg. de ropa por hora</w:t>
      </w:r>
    </w:p>
    <w:p w14:paraId="5AFAC02F" w14:textId="65B92F08" w:rsidR="00BC4BB4" w:rsidRPr="00681512" w:rsidRDefault="00F74DC9" w:rsidP="004D477D">
      <w:pPr>
        <w:numPr>
          <w:ilvl w:val="0"/>
          <w:numId w:val="9"/>
        </w:numPr>
        <w:ind w:right="425"/>
        <w:rPr>
          <w:rFonts w:ascii="Arial" w:hAnsi="Arial" w:cs="Arial"/>
          <w:sz w:val="21"/>
          <w:szCs w:val="21"/>
        </w:rPr>
      </w:pPr>
      <w:r w:rsidRPr="00681512">
        <w:rPr>
          <w:rFonts w:ascii="Arial" w:hAnsi="Arial" w:cs="Arial"/>
          <w:sz w:val="21"/>
          <w:szCs w:val="21"/>
        </w:rPr>
        <w:t>S</w:t>
      </w:r>
      <w:r w:rsidR="00BC4BB4" w:rsidRPr="00681512">
        <w:rPr>
          <w:rFonts w:ascii="Arial" w:hAnsi="Arial" w:cs="Arial"/>
          <w:sz w:val="21"/>
          <w:szCs w:val="21"/>
        </w:rPr>
        <w:t>ecadoras</w:t>
      </w:r>
    </w:p>
    <w:p w14:paraId="60ABB000" w14:textId="2DA8C29A" w:rsidR="00BC4BB4" w:rsidRPr="00681512" w:rsidRDefault="00F74DC9" w:rsidP="004D477D">
      <w:pPr>
        <w:numPr>
          <w:ilvl w:val="0"/>
          <w:numId w:val="9"/>
        </w:numPr>
        <w:ind w:right="425"/>
        <w:rPr>
          <w:rFonts w:ascii="Arial" w:hAnsi="Arial" w:cs="Arial"/>
          <w:sz w:val="21"/>
          <w:szCs w:val="21"/>
        </w:rPr>
      </w:pPr>
      <w:r w:rsidRPr="00681512">
        <w:rPr>
          <w:rFonts w:ascii="Arial" w:hAnsi="Arial" w:cs="Arial"/>
          <w:sz w:val="21"/>
          <w:szCs w:val="21"/>
        </w:rPr>
        <w:t>M</w:t>
      </w:r>
      <w:r w:rsidR="00BC4BB4" w:rsidRPr="00681512">
        <w:rPr>
          <w:rFonts w:ascii="Arial" w:hAnsi="Arial" w:cs="Arial"/>
          <w:sz w:val="21"/>
          <w:szCs w:val="21"/>
        </w:rPr>
        <w:t>angles</w:t>
      </w:r>
    </w:p>
    <w:p w14:paraId="358BE38A" w14:textId="782C5DB3" w:rsidR="00BC4BB4" w:rsidRPr="00681512" w:rsidRDefault="00F74DC9" w:rsidP="004D477D">
      <w:pPr>
        <w:numPr>
          <w:ilvl w:val="0"/>
          <w:numId w:val="9"/>
        </w:numPr>
        <w:ind w:right="425"/>
        <w:rPr>
          <w:rFonts w:ascii="Arial" w:hAnsi="Arial" w:cs="Arial"/>
          <w:sz w:val="21"/>
          <w:szCs w:val="21"/>
        </w:rPr>
      </w:pPr>
      <w:r w:rsidRPr="00681512">
        <w:rPr>
          <w:rFonts w:ascii="Arial" w:hAnsi="Arial" w:cs="Arial"/>
          <w:sz w:val="21"/>
          <w:szCs w:val="21"/>
        </w:rPr>
        <w:t>C</w:t>
      </w:r>
      <w:r w:rsidR="00BC4BB4" w:rsidRPr="00681512">
        <w:rPr>
          <w:rFonts w:ascii="Arial" w:hAnsi="Arial" w:cs="Arial"/>
          <w:sz w:val="21"/>
          <w:szCs w:val="21"/>
        </w:rPr>
        <w:t>entrifugas</w:t>
      </w:r>
    </w:p>
    <w:p w14:paraId="52A5026B" w14:textId="61BEE559" w:rsidR="00BC4BB4" w:rsidRPr="00681512" w:rsidRDefault="00F74DC9" w:rsidP="004D477D">
      <w:pPr>
        <w:numPr>
          <w:ilvl w:val="0"/>
          <w:numId w:val="9"/>
        </w:numPr>
        <w:ind w:right="425"/>
        <w:rPr>
          <w:rFonts w:ascii="Arial" w:hAnsi="Arial" w:cs="Arial"/>
          <w:sz w:val="21"/>
          <w:szCs w:val="21"/>
        </w:rPr>
      </w:pPr>
      <w:r w:rsidRPr="00681512">
        <w:rPr>
          <w:rFonts w:ascii="Arial" w:hAnsi="Arial" w:cs="Arial"/>
          <w:sz w:val="21"/>
          <w:szCs w:val="21"/>
        </w:rPr>
        <w:t>C</w:t>
      </w:r>
      <w:r w:rsidR="00BC4BB4" w:rsidRPr="00681512">
        <w:rPr>
          <w:rFonts w:ascii="Arial" w:hAnsi="Arial" w:cs="Arial"/>
          <w:sz w:val="21"/>
          <w:szCs w:val="21"/>
        </w:rPr>
        <w:t>isterna(s) de almacenamiento de agua que en su conjunto cuenten con una capacidad de almacenamiento mínima de 200 metros cúbicos</w:t>
      </w:r>
    </w:p>
    <w:p w14:paraId="1F5AA22F" w14:textId="6075BD79" w:rsidR="00BC4BB4" w:rsidRPr="00681512" w:rsidRDefault="00F74DC9" w:rsidP="004D477D">
      <w:pPr>
        <w:numPr>
          <w:ilvl w:val="0"/>
          <w:numId w:val="9"/>
        </w:numPr>
        <w:ind w:right="425"/>
        <w:rPr>
          <w:rFonts w:ascii="Arial" w:hAnsi="Arial" w:cs="Arial"/>
          <w:sz w:val="21"/>
          <w:szCs w:val="21"/>
        </w:rPr>
      </w:pPr>
      <w:r w:rsidRPr="00681512">
        <w:rPr>
          <w:rFonts w:ascii="Arial" w:hAnsi="Arial" w:cs="Arial"/>
          <w:sz w:val="21"/>
          <w:szCs w:val="21"/>
        </w:rPr>
        <w:t>C</w:t>
      </w:r>
      <w:r w:rsidR="00BC4BB4" w:rsidRPr="00681512">
        <w:rPr>
          <w:rFonts w:ascii="Arial" w:hAnsi="Arial" w:cs="Arial"/>
          <w:sz w:val="21"/>
          <w:szCs w:val="21"/>
        </w:rPr>
        <w:t>alderas</w:t>
      </w:r>
    </w:p>
    <w:p w14:paraId="730C9A58" w14:textId="3CBF9FBA" w:rsidR="00BC4BB4" w:rsidRPr="00681512" w:rsidRDefault="00F74DC9" w:rsidP="004D477D">
      <w:pPr>
        <w:numPr>
          <w:ilvl w:val="0"/>
          <w:numId w:val="9"/>
        </w:numPr>
        <w:ind w:right="425"/>
        <w:rPr>
          <w:rFonts w:ascii="Arial" w:hAnsi="Arial" w:cs="Arial"/>
          <w:sz w:val="21"/>
          <w:szCs w:val="21"/>
        </w:rPr>
      </w:pPr>
      <w:r w:rsidRPr="00681512">
        <w:rPr>
          <w:rFonts w:ascii="Arial" w:hAnsi="Arial" w:cs="Arial"/>
          <w:sz w:val="21"/>
          <w:szCs w:val="21"/>
        </w:rPr>
        <w:t>M</w:t>
      </w:r>
      <w:r w:rsidR="00BC4BB4" w:rsidRPr="00681512">
        <w:rPr>
          <w:rFonts w:ascii="Arial" w:hAnsi="Arial" w:cs="Arial"/>
          <w:sz w:val="21"/>
          <w:szCs w:val="21"/>
        </w:rPr>
        <w:t>áquinas de coser eléctricas para reparaciones menores</w:t>
      </w:r>
    </w:p>
    <w:p w14:paraId="458A27CA" w14:textId="5040194C" w:rsidR="00BC4BB4" w:rsidRPr="00681512" w:rsidRDefault="00F74DC9" w:rsidP="004D477D">
      <w:pPr>
        <w:numPr>
          <w:ilvl w:val="0"/>
          <w:numId w:val="9"/>
        </w:numPr>
        <w:ind w:right="425"/>
        <w:rPr>
          <w:rFonts w:ascii="Arial" w:hAnsi="Arial" w:cs="Arial"/>
          <w:sz w:val="21"/>
          <w:szCs w:val="21"/>
        </w:rPr>
      </w:pPr>
      <w:r w:rsidRPr="00681512">
        <w:rPr>
          <w:rFonts w:ascii="Arial" w:hAnsi="Arial" w:cs="Arial"/>
          <w:sz w:val="21"/>
          <w:szCs w:val="21"/>
        </w:rPr>
        <w:t>Á</w:t>
      </w:r>
      <w:r w:rsidR="00BC4BB4" w:rsidRPr="00681512">
        <w:rPr>
          <w:rFonts w:ascii="Arial" w:hAnsi="Arial" w:cs="Arial"/>
          <w:sz w:val="21"/>
          <w:szCs w:val="21"/>
        </w:rPr>
        <w:t>reas de acabado final o almacén temporal</w:t>
      </w:r>
    </w:p>
    <w:p w14:paraId="60255A1B" w14:textId="0AF8F277" w:rsidR="00BC4BB4" w:rsidRPr="00681512" w:rsidRDefault="00F74DC9" w:rsidP="004D477D">
      <w:pPr>
        <w:numPr>
          <w:ilvl w:val="0"/>
          <w:numId w:val="9"/>
        </w:numPr>
        <w:ind w:right="425"/>
        <w:rPr>
          <w:rFonts w:ascii="Arial" w:hAnsi="Arial" w:cs="Arial"/>
          <w:sz w:val="21"/>
          <w:szCs w:val="21"/>
        </w:rPr>
      </w:pPr>
      <w:r w:rsidRPr="00681512">
        <w:rPr>
          <w:rFonts w:ascii="Arial" w:hAnsi="Arial" w:cs="Arial"/>
          <w:sz w:val="21"/>
          <w:szCs w:val="21"/>
        </w:rPr>
        <w:t>E</w:t>
      </w:r>
      <w:r w:rsidR="00BC4BB4" w:rsidRPr="00681512">
        <w:rPr>
          <w:rFonts w:ascii="Arial" w:hAnsi="Arial" w:cs="Arial"/>
          <w:sz w:val="21"/>
          <w:szCs w:val="21"/>
        </w:rPr>
        <w:t>xtintores de acuerdo a su programa de protección civil vigente</w:t>
      </w:r>
    </w:p>
    <w:p w14:paraId="0BB2B200" w14:textId="77777777" w:rsidR="00F74DC9" w:rsidRPr="00681512" w:rsidRDefault="00F74DC9" w:rsidP="004D477D">
      <w:pPr>
        <w:pStyle w:val="Textoindependiente3"/>
        <w:tabs>
          <w:tab w:val="left" w:pos="851"/>
        </w:tabs>
        <w:spacing w:after="0"/>
        <w:ind w:left="0" w:right="425"/>
        <w:rPr>
          <w:rFonts w:ascii="Arial" w:hAnsi="Arial" w:cs="Arial"/>
          <w:sz w:val="21"/>
          <w:szCs w:val="21"/>
        </w:rPr>
      </w:pPr>
    </w:p>
    <w:p w14:paraId="58753075" w14:textId="72DE4619" w:rsidR="00BC4BB4" w:rsidRPr="00681512" w:rsidRDefault="00F74DC9" w:rsidP="004D477D">
      <w:pPr>
        <w:pStyle w:val="Textoindependiente3"/>
        <w:tabs>
          <w:tab w:val="left" w:pos="851"/>
        </w:tabs>
        <w:spacing w:after="0"/>
        <w:ind w:left="0" w:right="425"/>
        <w:rPr>
          <w:rFonts w:ascii="Arial" w:hAnsi="Arial" w:cs="Arial"/>
          <w:sz w:val="21"/>
          <w:szCs w:val="21"/>
        </w:rPr>
      </w:pPr>
      <w:r w:rsidRPr="00681512">
        <w:rPr>
          <w:rFonts w:ascii="Arial" w:hAnsi="Arial" w:cs="Arial"/>
          <w:sz w:val="21"/>
          <w:szCs w:val="21"/>
        </w:rPr>
        <w:t xml:space="preserve">Deberá </w:t>
      </w:r>
      <w:r w:rsidR="00BC4BB4" w:rsidRPr="00681512">
        <w:rPr>
          <w:rFonts w:ascii="Arial" w:hAnsi="Arial" w:cs="Arial"/>
          <w:sz w:val="21"/>
          <w:szCs w:val="21"/>
        </w:rPr>
        <w:t>contar con un área independiente</w:t>
      </w:r>
      <w:r w:rsidR="00C21525" w:rsidRPr="00681512">
        <w:rPr>
          <w:rFonts w:ascii="Arial" w:hAnsi="Arial" w:cs="Arial"/>
          <w:sz w:val="21"/>
          <w:szCs w:val="21"/>
        </w:rPr>
        <w:t xml:space="preserve"> con al menos </w:t>
      </w:r>
      <w:r w:rsidR="00981B6B" w:rsidRPr="00681512">
        <w:rPr>
          <w:rFonts w:ascii="Arial" w:hAnsi="Arial" w:cs="Arial"/>
          <w:sz w:val="21"/>
          <w:szCs w:val="21"/>
        </w:rPr>
        <w:t>2</w:t>
      </w:r>
      <w:r w:rsidR="00C21525" w:rsidRPr="00681512">
        <w:rPr>
          <w:rFonts w:ascii="Arial" w:hAnsi="Arial" w:cs="Arial"/>
          <w:sz w:val="21"/>
          <w:szCs w:val="21"/>
        </w:rPr>
        <w:t xml:space="preserve"> equipos de esterilización para la preparación de bultos quirúrgicos, tanto en la planta de lavado principal como en la planta de lavado de respaldo, </w:t>
      </w:r>
      <w:r w:rsidR="00BC4BB4" w:rsidRPr="00681512">
        <w:rPr>
          <w:rFonts w:ascii="Arial" w:hAnsi="Arial" w:cs="Arial"/>
          <w:sz w:val="21"/>
          <w:szCs w:val="21"/>
        </w:rPr>
        <w:t xml:space="preserve">para brindar el servicio </w:t>
      </w:r>
      <w:r w:rsidR="00C21525" w:rsidRPr="00681512">
        <w:rPr>
          <w:rFonts w:ascii="Arial" w:hAnsi="Arial" w:cs="Arial"/>
          <w:sz w:val="21"/>
          <w:szCs w:val="21"/>
        </w:rPr>
        <w:t>de</w:t>
      </w:r>
      <w:r w:rsidR="00BC4BB4" w:rsidRPr="00681512">
        <w:rPr>
          <w:rFonts w:ascii="Arial" w:hAnsi="Arial" w:cs="Arial"/>
          <w:sz w:val="21"/>
          <w:szCs w:val="21"/>
        </w:rPr>
        <w:t xml:space="preserve"> preparación y ester</w:t>
      </w:r>
      <w:r w:rsidR="00C21525" w:rsidRPr="00681512">
        <w:rPr>
          <w:rFonts w:ascii="Arial" w:hAnsi="Arial" w:cs="Arial"/>
          <w:sz w:val="21"/>
          <w:szCs w:val="21"/>
        </w:rPr>
        <w:t xml:space="preserve">ilización de bultos quirúrgicos. </w:t>
      </w:r>
    </w:p>
    <w:p w14:paraId="22D0F004" w14:textId="77777777" w:rsidR="00BC4BB4" w:rsidRPr="00681512" w:rsidRDefault="00BC4BB4" w:rsidP="004D477D">
      <w:pPr>
        <w:pStyle w:val="Textoindependiente3"/>
        <w:tabs>
          <w:tab w:val="left" w:pos="851"/>
        </w:tabs>
        <w:spacing w:after="0"/>
        <w:ind w:left="0" w:right="425"/>
        <w:rPr>
          <w:rFonts w:ascii="Arial" w:hAnsi="Arial" w:cs="Arial"/>
          <w:sz w:val="21"/>
          <w:szCs w:val="21"/>
        </w:rPr>
      </w:pPr>
    </w:p>
    <w:p w14:paraId="4494986D" w14:textId="188DE85B" w:rsidR="00BC4BB4" w:rsidRPr="00681512" w:rsidRDefault="00BC4BB4" w:rsidP="004D477D">
      <w:pPr>
        <w:pStyle w:val="Textoindependiente3"/>
        <w:tabs>
          <w:tab w:val="left" w:pos="851"/>
        </w:tabs>
        <w:spacing w:after="0"/>
        <w:ind w:left="0" w:right="425"/>
        <w:rPr>
          <w:rFonts w:ascii="Arial" w:hAnsi="Arial" w:cs="Arial"/>
          <w:sz w:val="21"/>
          <w:szCs w:val="21"/>
        </w:rPr>
      </w:pPr>
      <w:r w:rsidRPr="00681512">
        <w:rPr>
          <w:rFonts w:ascii="Arial" w:hAnsi="Arial" w:cs="Arial"/>
          <w:sz w:val="21"/>
          <w:szCs w:val="21"/>
        </w:rPr>
        <w:t>El área independiente para preparación y esterilización de bultos quirúrgicos deberá tener una superficie mínima de 100 m</w:t>
      </w:r>
      <w:r w:rsidRPr="00681512">
        <w:rPr>
          <w:rFonts w:ascii="Arial" w:hAnsi="Arial" w:cs="Arial"/>
          <w:sz w:val="21"/>
          <w:szCs w:val="21"/>
          <w:vertAlign w:val="superscript"/>
        </w:rPr>
        <w:t>2</w:t>
      </w:r>
      <w:r w:rsidRPr="00681512">
        <w:rPr>
          <w:rFonts w:ascii="Arial" w:hAnsi="Arial" w:cs="Arial"/>
          <w:sz w:val="21"/>
          <w:szCs w:val="21"/>
        </w:rPr>
        <w:t xml:space="preserve"> con accesos restringidos y condiciones de operación controladas como protección de polvo, pelusa, temperatura y humedad, con equipo y material suficiente y adecuado para proporcionar el servicio de preparación de bultos para cirugía estériles armados y doblados con técnicas de C.E.Y.E. (Central de </w:t>
      </w:r>
      <w:r w:rsidR="003D37D4" w:rsidRPr="00681512">
        <w:rPr>
          <w:rFonts w:ascii="Arial" w:hAnsi="Arial" w:cs="Arial"/>
          <w:sz w:val="21"/>
          <w:szCs w:val="21"/>
        </w:rPr>
        <w:t>Equipos</w:t>
      </w:r>
      <w:r w:rsidRPr="00681512">
        <w:rPr>
          <w:rFonts w:ascii="Arial" w:hAnsi="Arial" w:cs="Arial"/>
          <w:sz w:val="21"/>
          <w:szCs w:val="21"/>
        </w:rPr>
        <w:t xml:space="preserve"> y </w:t>
      </w:r>
      <w:r w:rsidR="003D37D4" w:rsidRPr="00681512">
        <w:rPr>
          <w:rFonts w:ascii="Arial" w:hAnsi="Arial" w:cs="Arial"/>
          <w:sz w:val="21"/>
          <w:szCs w:val="21"/>
        </w:rPr>
        <w:t>Esterilización</w:t>
      </w:r>
      <w:r w:rsidRPr="00681512">
        <w:rPr>
          <w:rFonts w:ascii="Arial" w:hAnsi="Arial" w:cs="Arial"/>
          <w:sz w:val="21"/>
          <w:szCs w:val="21"/>
        </w:rPr>
        <w:t>).</w:t>
      </w:r>
    </w:p>
    <w:p w14:paraId="3009A388" w14:textId="77777777" w:rsidR="00C21525" w:rsidRPr="00681512" w:rsidRDefault="00C21525" w:rsidP="004D477D">
      <w:pPr>
        <w:pStyle w:val="Textoindependiente3"/>
        <w:tabs>
          <w:tab w:val="left" w:pos="851"/>
        </w:tabs>
        <w:spacing w:after="0"/>
        <w:ind w:left="0" w:right="425"/>
        <w:rPr>
          <w:rFonts w:ascii="Arial" w:hAnsi="Arial" w:cs="Arial"/>
          <w:sz w:val="21"/>
          <w:szCs w:val="21"/>
        </w:rPr>
      </w:pPr>
    </w:p>
    <w:p w14:paraId="13A878AC" w14:textId="57373629" w:rsidR="00BC4BB4" w:rsidRPr="00681512" w:rsidRDefault="00535FB1" w:rsidP="004D477D">
      <w:pPr>
        <w:ind w:left="0" w:right="425"/>
        <w:rPr>
          <w:rFonts w:ascii="Arial" w:hAnsi="Arial" w:cs="Arial"/>
          <w:sz w:val="21"/>
          <w:szCs w:val="21"/>
        </w:rPr>
      </w:pPr>
      <w:r w:rsidRPr="00681512">
        <w:rPr>
          <w:rFonts w:ascii="Arial" w:hAnsi="Arial" w:cs="Arial"/>
          <w:sz w:val="21"/>
          <w:szCs w:val="21"/>
        </w:rPr>
        <w:t>El proveedor</w:t>
      </w:r>
      <w:r w:rsidR="00BC4BB4" w:rsidRPr="00681512">
        <w:rPr>
          <w:rFonts w:ascii="Arial" w:hAnsi="Arial" w:cs="Arial"/>
          <w:sz w:val="21"/>
          <w:szCs w:val="21"/>
        </w:rPr>
        <w:t xml:space="preserve"> deberá contar con al menos 2 centros de distribución en el Estado de Guanajuato.</w:t>
      </w:r>
    </w:p>
    <w:p w14:paraId="412A279D" w14:textId="77777777" w:rsidR="00BC4BB4" w:rsidRPr="00681512" w:rsidRDefault="00BC4BB4" w:rsidP="004D477D">
      <w:pPr>
        <w:pStyle w:val="Textoindependiente3"/>
        <w:tabs>
          <w:tab w:val="left" w:pos="851"/>
        </w:tabs>
        <w:spacing w:after="0"/>
        <w:ind w:left="0" w:right="425"/>
        <w:rPr>
          <w:rFonts w:ascii="Arial" w:hAnsi="Arial" w:cs="Arial"/>
          <w:sz w:val="21"/>
          <w:szCs w:val="21"/>
        </w:rPr>
      </w:pPr>
    </w:p>
    <w:p w14:paraId="72ED70C6" w14:textId="5D036F5A" w:rsidR="00C21525" w:rsidRPr="00681512" w:rsidRDefault="00C21525" w:rsidP="004D477D">
      <w:pPr>
        <w:ind w:left="0" w:right="425"/>
        <w:rPr>
          <w:rFonts w:ascii="Arial" w:hAnsi="Arial" w:cs="Arial"/>
          <w:sz w:val="21"/>
          <w:szCs w:val="21"/>
        </w:rPr>
      </w:pPr>
      <w:r w:rsidRPr="00681512">
        <w:rPr>
          <w:rFonts w:ascii="Arial" w:hAnsi="Arial" w:cs="Arial"/>
          <w:sz w:val="21"/>
          <w:szCs w:val="21"/>
        </w:rPr>
        <w:t xml:space="preserve">Es necesario que el prestador de servicios cuente con la infraestructura descrita, para brindar el servicio requerido, coadyuvando con el ISAPEG a </w:t>
      </w:r>
      <w:r w:rsidRPr="009C1AAC">
        <w:rPr>
          <w:rFonts w:ascii="Arial" w:hAnsi="Arial" w:cs="Arial"/>
          <w:sz w:val="21"/>
          <w:szCs w:val="21"/>
        </w:rPr>
        <w:t xml:space="preserve">evitar </w:t>
      </w:r>
      <w:r w:rsidR="009331C8" w:rsidRPr="009C1AAC">
        <w:rPr>
          <w:rFonts w:ascii="Arial" w:hAnsi="Arial" w:cs="Arial"/>
          <w:sz w:val="21"/>
          <w:szCs w:val="21"/>
        </w:rPr>
        <w:t>I</w:t>
      </w:r>
      <w:r w:rsidRPr="009C1AAC">
        <w:rPr>
          <w:rFonts w:ascii="Arial" w:hAnsi="Arial" w:cs="Arial"/>
          <w:sz w:val="21"/>
          <w:szCs w:val="21"/>
        </w:rPr>
        <w:t>nf</w:t>
      </w:r>
      <w:r w:rsidR="009331C8" w:rsidRPr="009C1AAC">
        <w:rPr>
          <w:rFonts w:ascii="Arial" w:hAnsi="Arial" w:cs="Arial"/>
          <w:sz w:val="21"/>
          <w:szCs w:val="21"/>
        </w:rPr>
        <w:t>ecciones Asociadas a la Atención en Salud</w:t>
      </w:r>
      <w:r w:rsidRPr="009C1AAC">
        <w:rPr>
          <w:rFonts w:ascii="Arial" w:hAnsi="Arial" w:cs="Arial"/>
          <w:sz w:val="21"/>
          <w:szCs w:val="21"/>
        </w:rPr>
        <w:t xml:space="preserve"> y/o</w:t>
      </w:r>
      <w:r w:rsidRPr="00681512">
        <w:rPr>
          <w:rFonts w:ascii="Arial" w:hAnsi="Arial" w:cs="Arial"/>
          <w:sz w:val="21"/>
          <w:szCs w:val="21"/>
        </w:rPr>
        <w:t xml:space="preserve"> una epidemia que pudiera surgir en sus instalaciones.</w:t>
      </w:r>
    </w:p>
    <w:p w14:paraId="7D24C5B4" w14:textId="77777777" w:rsidR="00BC4BB4" w:rsidRPr="00681512" w:rsidRDefault="00BC4BB4" w:rsidP="004D477D">
      <w:pPr>
        <w:ind w:left="0" w:right="425"/>
        <w:rPr>
          <w:rFonts w:ascii="Arial" w:hAnsi="Arial" w:cs="Arial"/>
          <w:sz w:val="21"/>
          <w:szCs w:val="21"/>
        </w:rPr>
      </w:pPr>
    </w:p>
    <w:p w14:paraId="4336EB2F" w14:textId="24B6A8D1" w:rsidR="00BC4BB4" w:rsidRPr="00681512" w:rsidRDefault="00BC4BB4" w:rsidP="004D477D">
      <w:pPr>
        <w:tabs>
          <w:tab w:val="left" w:pos="1470"/>
        </w:tabs>
        <w:ind w:left="0" w:right="425"/>
        <w:rPr>
          <w:rFonts w:ascii="Arial" w:hAnsi="Arial" w:cs="Arial"/>
          <w:sz w:val="21"/>
          <w:szCs w:val="21"/>
        </w:rPr>
      </w:pPr>
    </w:p>
    <w:p w14:paraId="2CE94437" w14:textId="12DDC1B8" w:rsidR="00BC4BB4" w:rsidRPr="00681512" w:rsidRDefault="00BC4BB4" w:rsidP="004D477D">
      <w:pPr>
        <w:pStyle w:val="Prrafodelista"/>
        <w:numPr>
          <w:ilvl w:val="0"/>
          <w:numId w:val="4"/>
        </w:numPr>
        <w:ind w:left="567" w:right="425" w:hanging="567"/>
        <w:rPr>
          <w:rFonts w:ascii="Arial" w:hAnsi="Arial" w:cs="Arial"/>
          <w:b/>
          <w:sz w:val="21"/>
          <w:szCs w:val="21"/>
          <w:u w:val="single"/>
        </w:rPr>
      </w:pPr>
      <w:r w:rsidRPr="00681512">
        <w:rPr>
          <w:rFonts w:ascii="Arial" w:hAnsi="Arial" w:cs="Arial"/>
          <w:b/>
          <w:sz w:val="21"/>
          <w:szCs w:val="21"/>
          <w:u w:val="single"/>
        </w:rPr>
        <w:t>Descripción del Servicio</w:t>
      </w:r>
    </w:p>
    <w:p w14:paraId="3B4F8D9A" w14:textId="77777777" w:rsidR="005C79C8" w:rsidRPr="00681512" w:rsidRDefault="005C79C8" w:rsidP="004D477D">
      <w:pPr>
        <w:ind w:left="0" w:right="425"/>
        <w:rPr>
          <w:rFonts w:ascii="Arial" w:hAnsi="Arial" w:cs="Arial"/>
          <w:sz w:val="21"/>
          <w:szCs w:val="21"/>
        </w:rPr>
      </w:pPr>
    </w:p>
    <w:p w14:paraId="08FB317D" w14:textId="7C7E062A" w:rsidR="0043515F" w:rsidRPr="00681512" w:rsidRDefault="0043515F" w:rsidP="004D477D">
      <w:pPr>
        <w:suppressAutoHyphens/>
        <w:ind w:left="0" w:right="425"/>
        <w:rPr>
          <w:rFonts w:ascii="Arial" w:hAnsi="Arial" w:cs="Arial"/>
          <w:sz w:val="21"/>
          <w:szCs w:val="21"/>
        </w:rPr>
      </w:pPr>
      <w:r w:rsidRPr="00681512">
        <w:rPr>
          <w:rFonts w:ascii="Arial" w:hAnsi="Arial" w:cs="Arial"/>
          <w:sz w:val="21"/>
          <w:szCs w:val="21"/>
          <w:lang w:eastAsia="es-MX"/>
        </w:rPr>
        <w:t xml:space="preserve">El prestador del servicio deberá entregar </w:t>
      </w:r>
      <w:r w:rsidRPr="00681512">
        <w:rPr>
          <w:rFonts w:ascii="Arial" w:hAnsi="Arial" w:cs="Arial"/>
          <w:sz w:val="21"/>
          <w:szCs w:val="21"/>
        </w:rPr>
        <w:t>al Administrador de cada Unidad Médica</w:t>
      </w:r>
      <w:r w:rsidR="00E66C90" w:rsidRPr="00681512">
        <w:rPr>
          <w:rFonts w:ascii="Arial" w:hAnsi="Arial" w:cs="Arial"/>
          <w:sz w:val="21"/>
          <w:szCs w:val="21"/>
          <w:lang w:eastAsia="es-MX"/>
        </w:rPr>
        <w:t>, las prendas y</w:t>
      </w:r>
      <w:r w:rsidRPr="00681512">
        <w:rPr>
          <w:rFonts w:ascii="Arial" w:hAnsi="Arial" w:cs="Arial"/>
          <w:sz w:val="21"/>
          <w:szCs w:val="21"/>
          <w:lang w:eastAsia="es-MX"/>
        </w:rPr>
        <w:t xml:space="preserve"> contenedores </w:t>
      </w:r>
      <w:r w:rsidRPr="00681512">
        <w:rPr>
          <w:rFonts w:ascii="Arial" w:hAnsi="Arial" w:cs="Arial"/>
          <w:sz w:val="21"/>
          <w:szCs w:val="21"/>
        </w:rPr>
        <w:t>descritos</w:t>
      </w:r>
      <w:r w:rsidRPr="00681512">
        <w:rPr>
          <w:rFonts w:ascii="Arial" w:hAnsi="Arial" w:cs="Arial"/>
          <w:sz w:val="21"/>
          <w:szCs w:val="21"/>
          <w:lang w:eastAsia="es-MX"/>
        </w:rPr>
        <w:t xml:space="preserve"> </w:t>
      </w:r>
      <w:r w:rsidR="00292418" w:rsidRPr="00681512">
        <w:rPr>
          <w:rFonts w:ascii="Arial" w:hAnsi="Arial" w:cs="Arial"/>
          <w:sz w:val="21"/>
          <w:szCs w:val="21"/>
          <w:lang w:eastAsia="es-MX"/>
        </w:rPr>
        <w:t xml:space="preserve">en el </w:t>
      </w:r>
      <w:r w:rsidR="00292418" w:rsidRPr="00681512">
        <w:rPr>
          <w:rFonts w:ascii="Arial" w:hAnsi="Arial" w:cs="Arial"/>
          <w:b/>
          <w:sz w:val="21"/>
          <w:szCs w:val="21"/>
          <w:lang w:eastAsia="es-MX"/>
        </w:rPr>
        <w:t>A</w:t>
      </w:r>
      <w:r w:rsidR="00926FDC" w:rsidRPr="00681512">
        <w:rPr>
          <w:rFonts w:ascii="Arial" w:hAnsi="Arial" w:cs="Arial"/>
          <w:b/>
          <w:sz w:val="21"/>
          <w:szCs w:val="21"/>
          <w:lang w:eastAsia="es-MX"/>
        </w:rPr>
        <w:t>nexo</w:t>
      </w:r>
      <w:r w:rsidR="00292418" w:rsidRPr="00681512">
        <w:rPr>
          <w:rFonts w:ascii="Arial" w:hAnsi="Arial" w:cs="Arial"/>
          <w:b/>
          <w:sz w:val="21"/>
          <w:szCs w:val="21"/>
          <w:lang w:eastAsia="es-MX"/>
        </w:rPr>
        <w:t xml:space="preserve"> II-A</w:t>
      </w:r>
      <w:r w:rsidR="00ED6D45" w:rsidRPr="00681512">
        <w:rPr>
          <w:rFonts w:ascii="Arial" w:hAnsi="Arial" w:cs="Arial"/>
          <w:b/>
          <w:sz w:val="21"/>
          <w:szCs w:val="21"/>
          <w:lang w:eastAsia="es-MX"/>
        </w:rPr>
        <w:t xml:space="preserve"> Stock de Ropería</w:t>
      </w:r>
      <w:r w:rsidR="00403B32" w:rsidRPr="00681512">
        <w:rPr>
          <w:rFonts w:ascii="Arial" w:hAnsi="Arial" w:cs="Arial"/>
          <w:b/>
          <w:sz w:val="21"/>
          <w:szCs w:val="21"/>
          <w:lang w:eastAsia="es-MX"/>
        </w:rPr>
        <w:t xml:space="preserve"> y frecuencia de recolección</w:t>
      </w:r>
      <w:r w:rsidR="00292418" w:rsidRPr="00681512">
        <w:rPr>
          <w:rFonts w:ascii="Arial" w:hAnsi="Arial" w:cs="Arial"/>
          <w:b/>
          <w:sz w:val="21"/>
          <w:szCs w:val="21"/>
          <w:lang w:eastAsia="es-MX"/>
        </w:rPr>
        <w:t>,</w:t>
      </w:r>
      <w:r w:rsidRPr="00681512">
        <w:rPr>
          <w:rFonts w:ascii="Arial" w:hAnsi="Arial" w:cs="Arial"/>
          <w:sz w:val="21"/>
          <w:szCs w:val="21"/>
        </w:rPr>
        <w:t xml:space="preserve"> dentro de los cinco días hábiles previos al inicio de la prestación del servicio, en un horari</w:t>
      </w:r>
      <w:r w:rsidR="00F25C05" w:rsidRPr="00681512">
        <w:rPr>
          <w:rFonts w:ascii="Arial" w:hAnsi="Arial" w:cs="Arial"/>
          <w:sz w:val="21"/>
          <w:szCs w:val="21"/>
        </w:rPr>
        <w:t>o de las 09:00 a las 15</w:t>
      </w:r>
      <w:r w:rsidRPr="00681512">
        <w:rPr>
          <w:rFonts w:ascii="Arial" w:hAnsi="Arial" w:cs="Arial"/>
          <w:sz w:val="21"/>
          <w:szCs w:val="21"/>
        </w:rPr>
        <w:t xml:space="preserve">:00 hrs., en los domicilios establecidos en el </w:t>
      </w:r>
      <w:r w:rsidR="00926FDC" w:rsidRPr="00681512">
        <w:rPr>
          <w:rFonts w:ascii="Arial" w:hAnsi="Arial" w:cs="Arial"/>
          <w:b/>
          <w:sz w:val="21"/>
          <w:szCs w:val="21"/>
        </w:rPr>
        <w:t>Anexo</w:t>
      </w:r>
      <w:r w:rsidRPr="00681512">
        <w:rPr>
          <w:rFonts w:ascii="Arial" w:hAnsi="Arial" w:cs="Arial"/>
          <w:b/>
          <w:sz w:val="21"/>
          <w:szCs w:val="21"/>
        </w:rPr>
        <w:t xml:space="preserve"> I</w:t>
      </w:r>
      <w:r w:rsidR="00E66C90" w:rsidRPr="00681512">
        <w:rPr>
          <w:rFonts w:ascii="Arial" w:hAnsi="Arial" w:cs="Arial"/>
          <w:b/>
          <w:sz w:val="21"/>
          <w:szCs w:val="21"/>
        </w:rPr>
        <w:t>I</w:t>
      </w:r>
      <w:r w:rsidRPr="00681512">
        <w:rPr>
          <w:rFonts w:ascii="Arial" w:hAnsi="Arial" w:cs="Arial"/>
          <w:b/>
          <w:sz w:val="21"/>
          <w:szCs w:val="21"/>
        </w:rPr>
        <w:t>-D</w:t>
      </w:r>
      <w:r w:rsidR="00ED6D45" w:rsidRPr="00681512">
        <w:rPr>
          <w:rFonts w:ascii="Arial" w:hAnsi="Arial" w:cs="Arial"/>
          <w:b/>
          <w:sz w:val="21"/>
          <w:szCs w:val="21"/>
        </w:rPr>
        <w:t xml:space="preserve"> Directorio</w:t>
      </w:r>
      <w:r w:rsidR="00926FDC" w:rsidRPr="00681512">
        <w:rPr>
          <w:rFonts w:ascii="Arial" w:hAnsi="Arial" w:cs="Arial"/>
          <w:b/>
          <w:sz w:val="21"/>
          <w:szCs w:val="21"/>
        </w:rPr>
        <w:t xml:space="preserve"> del servicio de Lavandería</w:t>
      </w:r>
      <w:r w:rsidR="00E66C90" w:rsidRPr="00681512">
        <w:rPr>
          <w:rFonts w:ascii="Arial" w:hAnsi="Arial" w:cs="Arial"/>
          <w:b/>
          <w:sz w:val="21"/>
          <w:szCs w:val="21"/>
        </w:rPr>
        <w:t xml:space="preserve">, </w:t>
      </w:r>
      <w:r w:rsidR="00E66C90" w:rsidRPr="00681512">
        <w:rPr>
          <w:rFonts w:ascii="Arial" w:hAnsi="Arial" w:cs="Arial"/>
          <w:sz w:val="21"/>
          <w:szCs w:val="21"/>
        </w:rPr>
        <w:t>lo anterior deberá entenderse como el inventario inicial para la prestación del servicio.</w:t>
      </w:r>
    </w:p>
    <w:p w14:paraId="0A2A047F" w14:textId="77777777" w:rsidR="0043515F" w:rsidRPr="00681512" w:rsidRDefault="0043515F" w:rsidP="004D477D">
      <w:pPr>
        <w:autoSpaceDE w:val="0"/>
        <w:autoSpaceDN w:val="0"/>
        <w:adjustRightInd w:val="0"/>
        <w:ind w:left="0" w:right="425"/>
        <w:rPr>
          <w:rFonts w:ascii="Arial" w:hAnsi="Arial" w:cs="Arial"/>
          <w:sz w:val="21"/>
          <w:szCs w:val="21"/>
        </w:rPr>
      </w:pPr>
    </w:p>
    <w:p w14:paraId="6F3D6C8C" w14:textId="78FB1A44" w:rsidR="00640FAC" w:rsidRPr="00681512" w:rsidRDefault="00E66C90" w:rsidP="004D477D">
      <w:pPr>
        <w:autoSpaceDE w:val="0"/>
        <w:autoSpaceDN w:val="0"/>
        <w:adjustRightInd w:val="0"/>
        <w:ind w:left="0" w:right="425"/>
        <w:rPr>
          <w:rFonts w:ascii="Arial" w:hAnsi="Arial" w:cs="Arial"/>
          <w:sz w:val="21"/>
          <w:szCs w:val="21"/>
        </w:rPr>
      </w:pPr>
      <w:r w:rsidRPr="00681512">
        <w:rPr>
          <w:rFonts w:ascii="Arial" w:hAnsi="Arial" w:cs="Arial"/>
          <w:sz w:val="21"/>
          <w:szCs w:val="21"/>
        </w:rPr>
        <w:t xml:space="preserve">Las prendas a entregar </w:t>
      </w:r>
      <w:r w:rsidR="00C21525" w:rsidRPr="00681512">
        <w:rPr>
          <w:rFonts w:ascii="Arial" w:hAnsi="Arial" w:cs="Arial"/>
          <w:sz w:val="21"/>
          <w:szCs w:val="21"/>
        </w:rPr>
        <w:t xml:space="preserve">antes mencionadas y </w:t>
      </w:r>
      <w:r w:rsidRPr="00681512">
        <w:rPr>
          <w:rFonts w:ascii="Arial" w:hAnsi="Arial" w:cs="Arial"/>
          <w:sz w:val="21"/>
          <w:szCs w:val="21"/>
        </w:rPr>
        <w:t xml:space="preserve">durante la prestación del servicio, deberán apegarse a las especificaciones descritas en el </w:t>
      </w:r>
      <w:r w:rsidRPr="00681512">
        <w:rPr>
          <w:rFonts w:ascii="Arial" w:hAnsi="Arial" w:cs="Arial"/>
          <w:b/>
          <w:sz w:val="21"/>
          <w:szCs w:val="21"/>
        </w:rPr>
        <w:t>A</w:t>
      </w:r>
      <w:r w:rsidR="00926FDC" w:rsidRPr="00681512">
        <w:rPr>
          <w:rFonts w:ascii="Arial" w:hAnsi="Arial" w:cs="Arial"/>
          <w:b/>
          <w:sz w:val="21"/>
          <w:szCs w:val="21"/>
        </w:rPr>
        <w:t>nexo</w:t>
      </w:r>
      <w:r w:rsidRPr="00681512">
        <w:rPr>
          <w:rFonts w:ascii="Arial" w:hAnsi="Arial" w:cs="Arial"/>
          <w:b/>
          <w:sz w:val="21"/>
          <w:szCs w:val="21"/>
        </w:rPr>
        <w:t xml:space="preserve"> II-B</w:t>
      </w:r>
      <w:r w:rsidR="00320EDE" w:rsidRPr="00681512">
        <w:rPr>
          <w:rFonts w:ascii="Arial" w:hAnsi="Arial" w:cs="Arial"/>
          <w:b/>
          <w:sz w:val="21"/>
          <w:szCs w:val="21"/>
        </w:rPr>
        <w:t xml:space="preserve"> Descripción Técnica de las Prendas</w:t>
      </w:r>
      <w:r w:rsidRPr="00681512">
        <w:rPr>
          <w:rFonts w:ascii="Arial" w:hAnsi="Arial" w:cs="Arial"/>
          <w:sz w:val="21"/>
          <w:szCs w:val="21"/>
        </w:rPr>
        <w:t>, tales como la composición y medidas de las mismas.</w:t>
      </w:r>
    </w:p>
    <w:p w14:paraId="30A78DF4" w14:textId="77777777" w:rsidR="00640FAC" w:rsidRPr="00681512" w:rsidRDefault="00640FAC" w:rsidP="004D477D">
      <w:pPr>
        <w:autoSpaceDE w:val="0"/>
        <w:autoSpaceDN w:val="0"/>
        <w:adjustRightInd w:val="0"/>
        <w:ind w:left="0" w:right="425"/>
        <w:rPr>
          <w:rFonts w:ascii="Arial" w:hAnsi="Arial" w:cs="Arial"/>
          <w:sz w:val="21"/>
          <w:szCs w:val="21"/>
        </w:rPr>
      </w:pPr>
    </w:p>
    <w:p w14:paraId="26FDA73A" w14:textId="45A7E920" w:rsidR="00640FAC" w:rsidRPr="00681512" w:rsidRDefault="00640FAC" w:rsidP="004D477D">
      <w:pPr>
        <w:autoSpaceDE w:val="0"/>
        <w:autoSpaceDN w:val="0"/>
        <w:adjustRightInd w:val="0"/>
        <w:ind w:left="0" w:right="425"/>
        <w:rPr>
          <w:rFonts w:ascii="Arial" w:hAnsi="Arial" w:cs="Arial"/>
          <w:sz w:val="21"/>
          <w:szCs w:val="21"/>
        </w:rPr>
      </w:pPr>
      <w:r w:rsidRPr="00681512">
        <w:rPr>
          <w:rFonts w:ascii="Arial" w:hAnsi="Arial" w:cs="Arial"/>
          <w:sz w:val="21"/>
          <w:szCs w:val="21"/>
        </w:rPr>
        <w:t xml:space="preserve">El contenido de los bultos deberá apegarse a lo descrito en el </w:t>
      </w:r>
      <w:r w:rsidRPr="00681512">
        <w:rPr>
          <w:rFonts w:ascii="Arial" w:hAnsi="Arial" w:cs="Arial"/>
          <w:b/>
          <w:sz w:val="21"/>
          <w:szCs w:val="21"/>
        </w:rPr>
        <w:t>Anexo II-G</w:t>
      </w:r>
      <w:r w:rsidR="00320EDE" w:rsidRPr="00681512">
        <w:rPr>
          <w:rFonts w:ascii="Arial" w:hAnsi="Arial" w:cs="Arial"/>
          <w:sz w:val="21"/>
          <w:szCs w:val="21"/>
        </w:rPr>
        <w:t xml:space="preserve"> </w:t>
      </w:r>
      <w:r w:rsidR="00926FDC" w:rsidRPr="00681512">
        <w:rPr>
          <w:rFonts w:ascii="Arial" w:hAnsi="Arial" w:cs="Arial"/>
          <w:b/>
          <w:sz w:val="21"/>
          <w:szCs w:val="21"/>
        </w:rPr>
        <w:t>Descripción Técnica d</w:t>
      </w:r>
      <w:r w:rsidR="00320EDE" w:rsidRPr="00681512">
        <w:rPr>
          <w:rFonts w:ascii="Arial" w:hAnsi="Arial" w:cs="Arial"/>
          <w:b/>
          <w:sz w:val="21"/>
          <w:szCs w:val="21"/>
        </w:rPr>
        <w:t>e Bultos.</w:t>
      </w:r>
    </w:p>
    <w:p w14:paraId="72F5C6FF" w14:textId="227A3A23" w:rsidR="005C79C8" w:rsidRPr="00681512" w:rsidRDefault="00E66C90" w:rsidP="004D477D">
      <w:pPr>
        <w:autoSpaceDE w:val="0"/>
        <w:autoSpaceDN w:val="0"/>
        <w:adjustRightInd w:val="0"/>
        <w:ind w:left="0" w:right="425"/>
        <w:rPr>
          <w:rFonts w:ascii="Arial" w:hAnsi="Arial" w:cs="Arial"/>
          <w:sz w:val="21"/>
          <w:szCs w:val="21"/>
        </w:rPr>
      </w:pPr>
      <w:r w:rsidRPr="00681512">
        <w:rPr>
          <w:rFonts w:ascii="Arial" w:hAnsi="Arial" w:cs="Arial"/>
          <w:sz w:val="21"/>
          <w:szCs w:val="21"/>
        </w:rPr>
        <w:t xml:space="preserve"> </w:t>
      </w:r>
    </w:p>
    <w:p w14:paraId="077EF772" w14:textId="35C9E81A" w:rsidR="005C79C8" w:rsidRPr="00681512" w:rsidRDefault="005C79C8" w:rsidP="004D477D">
      <w:pPr>
        <w:ind w:left="0" w:right="425"/>
        <w:rPr>
          <w:rFonts w:ascii="Arial" w:hAnsi="Arial" w:cs="Arial"/>
          <w:sz w:val="21"/>
          <w:szCs w:val="21"/>
        </w:rPr>
      </w:pPr>
      <w:r w:rsidRPr="00681512">
        <w:rPr>
          <w:rFonts w:ascii="Arial" w:hAnsi="Arial" w:cs="Arial"/>
          <w:sz w:val="21"/>
          <w:szCs w:val="21"/>
        </w:rPr>
        <w:lastRenderedPageBreak/>
        <w:t xml:space="preserve">Los consumos promedios anuales se describen en el </w:t>
      </w:r>
      <w:r w:rsidRPr="00681512">
        <w:rPr>
          <w:rFonts w:ascii="Arial" w:hAnsi="Arial" w:cs="Arial"/>
          <w:b/>
          <w:sz w:val="21"/>
          <w:szCs w:val="21"/>
        </w:rPr>
        <w:t>A</w:t>
      </w:r>
      <w:r w:rsidR="00926FDC" w:rsidRPr="00681512">
        <w:rPr>
          <w:rFonts w:ascii="Arial" w:hAnsi="Arial" w:cs="Arial"/>
          <w:b/>
          <w:sz w:val="21"/>
          <w:szCs w:val="21"/>
        </w:rPr>
        <w:t>nexo</w:t>
      </w:r>
      <w:r w:rsidRPr="00681512">
        <w:rPr>
          <w:rFonts w:ascii="Arial" w:hAnsi="Arial" w:cs="Arial"/>
          <w:b/>
          <w:sz w:val="21"/>
          <w:szCs w:val="21"/>
        </w:rPr>
        <w:t xml:space="preserve"> II-C</w:t>
      </w:r>
      <w:r w:rsidR="00320EDE" w:rsidRPr="00681512">
        <w:rPr>
          <w:rFonts w:ascii="Arial" w:hAnsi="Arial" w:cs="Arial"/>
          <w:sz w:val="21"/>
          <w:szCs w:val="21"/>
        </w:rPr>
        <w:t xml:space="preserve"> </w:t>
      </w:r>
      <w:r w:rsidR="00320EDE" w:rsidRPr="00681512">
        <w:rPr>
          <w:rFonts w:ascii="Arial" w:hAnsi="Arial" w:cs="Arial"/>
          <w:b/>
          <w:sz w:val="21"/>
          <w:szCs w:val="21"/>
        </w:rPr>
        <w:t>Consumo Promedio Anual</w:t>
      </w:r>
      <w:r w:rsidR="000C2A8A" w:rsidRPr="00681512">
        <w:rPr>
          <w:rFonts w:ascii="Arial" w:hAnsi="Arial" w:cs="Arial"/>
          <w:b/>
          <w:sz w:val="21"/>
          <w:szCs w:val="21"/>
        </w:rPr>
        <w:t xml:space="preserve"> </w:t>
      </w:r>
      <w:r w:rsidR="000C2A8A" w:rsidRPr="00681512">
        <w:rPr>
          <w:rFonts w:ascii="Arial" w:hAnsi="Arial" w:cs="Arial"/>
          <w:sz w:val="21"/>
          <w:szCs w:val="21"/>
        </w:rPr>
        <w:t>dicho anexo se precisa que es solo una referencia, por lo que el ISAPEG, no se obliga a consumirlos</w:t>
      </w:r>
      <w:r w:rsidR="00AC7261" w:rsidRPr="00681512">
        <w:rPr>
          <w:rFonts w:ascii="Arial" w:hAnsi="Arial" w:cs="Arial"/>
          <w:sz w:val="21"/>
          <w:szCs w:val="21"/>
        </w:rPr>
        <w:t>.</w:t>
      </w:r>
    </w:p>
    <w:p w14:paraId="0EFB41FB" w14:textId="77777777" w:rsidR="0035484F" w:rsidRPr="00681512" w:rsidRDefault="0035484F" w:rsidP="004D477D">
      <w:pPr>
        <w:ind w:left="0" w:right="425"/>
        <w:rPr>
          <w:rFonts w:ascii="Arial" w:hAnsi="Arial" w:cs="Arial"/>
          <w:b/>
          <w:sz w:val="21"/>
          <w:szCs w:val="21"/>
        </w:rPr>
      </w:pPr>
    </w:p>
    <w:p w14:paraId="65F8263D" w14:textId="7101F92B" w:rsidR="005C79C8" w:rsidRDefault="00AC7261" w:rsidP="004D477D">
      <w:pPr>
        <w:ind w:left="0" w:right="425"/>
        <w:rPr>
          <w:rFonts w:ascii="Arial" w:hAnsi="Arial" w:cs="Arial"/>
          <w:b/>
          <w:sz w:val="21"/>
          <w:szCs w:val="21"/>
        </w:rPr>
      </w:pPr>
      <w:r w:rsidRPr="00681512">
        <w:rPr>
          <w:rFonts w:ascii="Arial" w:hAnsi="Arial" w:cs="Arial"/>
          <w:b/>
          <w:sz w:val="21"/>
          <w:szCs w:val="21"/>
        </w:rPr>
        <w:t xml:space="preserve">El servicio </w:t>
      </w:r>
      <w:r w:rsidR="005C79C8" w:rsidRPr="00681512">
        <w:rPr>
          <w:rFonts w:ascii="Arial" w:hAnsi="Arial" w:cs="Arial"/>
          <w:b/>
          <w:sz w:val="21"/>
          <w:szCs w:val="21"/>
        </w:rPr>
        <w:t xml:space="preserve">deberá realizarse de conformidad a los siguientes </w:t>
      </w:r>
      <w:r w:rsidR="00037686" w:rsidRPr="00681512">
        <w:rPr>
          <w:rFonts w:ascii="Arial" w:hAnsi="Arial" w:cs="Arial"/>
          <w:b/>
          <w:sz w:val="21"/>
          <w:szCs w:val="21"/>
        </w:rPr>
        <w:t>numerales</w:t>
      </w:r>
      <w:r w:rsidR="005C79C8" w:rsidRPr="00681512">
        <w:rPr>
          <w:rFonts w:ascii="Arial" w:hAnsi="Arial" w:cs="Arial"/>
          <w:b/>
          <w:sz w:val="21"/>
          <w:szCs w:val="21"/>
        </w:rPr>
        <w:t>:</w:t>
      </w:r>
    </w:p>
    <w:p w14:paraId="73C0D3A4" w14:textId="47841F82" w:rsidR="00F40450" w:rsidRDefault="00F40450" w:rsidP="004D477D">
      <w:pPr>
        <w:ind w:left="0" w:right="425"/>
        <w:rPr>
          <w:rFonts w:ascii="Arial" w:hAnsi="Arial" w:cs="Arial"/>
          <w:b/>
          <w:sz w:val="21"/>
          <w:szCs w:val="21"/>
        </w:rPr>
      </w:pPr>
    </w:p>
    <w:p w14:paraId="678E2622" w14:textId="77777777" w:rsidR="00011AFC" w:rsidRPr="00681512" w:rsidRDefault="00011AFC" w:rsidP="004D477D">
      <w:pPr>
        <w:pStyle w:val="Prrafodelista"/>
        <w:numPr>
          <w:ilvl w:val="0"/>
          <w:numId w:val="10"/>
        </w:numPr>
        <w:autoSpaceDE w:val="0"/>
        <w:autoSpaceDN w:val="0"/>
        <w:adjustRightInd w:val="0"/>
        <w:ind w:right="425"/>
        <w:rPr>
          <w:rFonts w:ascii="Arial" w:hAnsi="Arial" w:cs="Arial"/>
          <w:b/>
          <w:sz w:val="21"/>
          <w:szCs w:val="21"/>
        </w:rPr>
      </w:pPr>
      <w:r w:rsidRPr="00681512">
        <w:rPr>
          <w:rFonts w:ascii="Arial" w:hAnsi="Arial" w:cs="Arial"/>
          <w:b/>
          <w:sz w:val="21"/>
          <w:szCs w:val="21"/>
        </w:rPr>
        <w:t xml:space="preserve">Recolección de </w:t>
      </w:r>
      <w:r w:rsidR="00172D13" w:rsidRPr="00681512">
        <w:rPr>
          <w:rFonts w:ascii="Arial" w:hAnsi="Arial" w:cs="Arial"/>
          <w:b/>
          <w:sz w:val="21"/>
          <w:szCs w:val="21"/>
        </w:rPr>
        <w:t>ropa sucia</w:t>
      </w:r>
    </w:p>
    <w:p w14:paraId="5359D2C6" w14:textId="77777777" w:rsidR="00011AFC" w:rsidRPr="00681512" w:rsidRDefault="00011AFC" w:rsidP="004D477D">
      <w:pPr>
        <w:autoSpaceDE w:val="0"/>
        <w:autoSpaceDN w:val="0"/>
        <w:adjustRightInd w:val="0"/>
        <w:ind w:left="0" w:right="425"/>
        <w:rPr>
          <w:rFonts w:ascii="Arial" w:hAnsi="Arial" w:cs="Arial"/>
          <w:sz w:val="21"/>
          <w:szCs w:val="21"/>
        </w:rPr>
      </w:pPr>
    </w:p>
    <w:p w14:paraId="37F7C967" w14:textId="2E25F3B6" w:rsidR="002D2B87" w:rsidRPr="00681512" w:rsidRDefault="002D2B87" w:rsidP="004D477D">
      <w:pPr>
        <w:autoSpaceDE w:val="0"/>
        <w:autoSpaceDN w:val="0"/>
        <w:adjustRightInd w:val="0"/>
        <w:ind w:left="0" w:right="425"/>
        <w:rPr>
          <w:rFonts w:ascii="Arial" w:hAnsi="Arial" w:cs="Arial"/>
          <w:sz w:val="21"/>
          <w:szCs w:val="21"/>
        </w:rPr>
      </w:pPr>
      <w:r w:rsidRPr="00681512">
        <w:rPr>
          <w:rFonts w:ascii="Arial" w:hAnsi="Arial" w:cs="Arial"/>
          <w:sz w:val="21"/>
          <w:szCs w:val="21"/>
        </w:rPr>
        <w:t>El prestador de servicios deberá atender el servicio de recolección de ropa sucia en la</w:t>
      </w:r>
      <w:r w:rsidR="00DE6D33" w:rsidRPr="00681512">
        <w:rPr>
          <w:rFonts w:ascii="Arial" w:hAnsi="Arial" w:cs="Arial"/>
          <w:sz w:val="21"/>
          <w:szCs w:val="21"/>
        </w:rPr>
        <w:t>s</w:t>
      </w:r>
      <w:r w:rsidRPr="00681512">
        <w:rPr>
          <w:rFonts w:ascii="Arial" w:hAnsi="Arial" w:cs="Arial"/>
          <w:sz w:val="21"/>
          <w:szCs w:val="21"/>
        </w:rPr>
        <w:t xml:space="preserve"> Unidades Médicas en un horario de </w:t>
      </w:r>
      <w:r w:rsidRPr="00681512">
        <w:rPr>
          <w:rFonts w:ascii="Arial" w:hAnsi="Arial" w:cs="Arial"/>
          <w:bCs/>
          <w:sz w:val="21"/>
          <w:szCs w:val="21"/>
        </w:rPr>
        <w:t>09:00</w:t>
      </w:r>
      <w:r w:rsidR="00113411" w:rsidRPr="00681512">
        <w:rPr>
          <w:rFonts w:ascii="Arial" w:hAnsi="Arial" w:cs="Arial"/>
          <w:bCs/>
          <w:sz w:val="21"/>
          <w:szCs w:val="21"/>
        </w:rPr>
        <w:t xml:space="preserve"> a 15</w:t>
      </w:r>
      <w:r w:rsidR="00627E6E" w:rsidRPr="00681512">
        <w:rPr>
          <w:rFonts w:ascii="Arial" w:hAnsi="Arial" w:cs="Arial"/>
          <w:bCs/>
          <w:sz w:val="21"/>
          <w:szCs w:val="21"/>
        </w:rPr>
        <w:t>:00 horas</w:t>
      </w:r>
      <w:r w:rsidRPr="00681512">
        <w:rPr>
          <w:rFonts w:ascii="Arial" w:hAnsi="Arial" w:cs="Arial"/>
          <w:bCs/>
          <w:sz w:val="21"/>
          <w:szCs w:val="21"/>
        </w:rPr>
        <w:t xml:space="preserve">, </w:t>
      </w:r>
      <w:r w:rsidRPr="00681512">
        <w:rPr>
          <w:rFonts w:ascii="Arial" w:hAnsi="Arial" w:cs="Arial"/>
          <w:sz w:val="21"/>
          <w:szCs w:val="21"/>
        </w:rPr>
        <w:t>en los domicilios que se indican en el</w:t>
      </w:r>
      <w:r w:rsidRPr="00681512">
        <w:rPr>
          <w:rFonts w:ascii="Arial" w:hAnsi="Arial" w:cs="Arial"/>
          <w:b/>
          <w:sz w:val="21"/>
          <w:szCs w:val="21"/>
        </w:rPr>
        <w:t xml:space="preserve"> A</w:t>
      </w:r>
      <w:r w:rsidR="00926FDC" w:rsidRPr="00681512">
        <w:rPr>
          <w:rFonts w:ascii="Arial" w:hAnsi="Arial" w:cs="Arial"/>
          <w:b/>
          <w:sz w:val="21"/>
          <w:szCs w:val="21"/>
        </w:rPr>
        <w:t>nexo</w:t>
      </w:r>
      <w:r w:rsidRPr="00681512">
        <w:rPr>
          <w:rFonts w:ascii="Arial" w:hAnsi="Arial" w:cs="Arial"/>
          <w:b/>
          <w:sz w:val="21"/>
          <w:szCs w:val="21"/>
        </w:rPr>
        <w:t xml:space="preserve"> II-D</w:t>
      </w:r>
      <w:r w:rsidR="00320EDE" w:rsidRPr="00681512">
        <w:rPr>
          <w:rFonts w:ascii="Arial" w:hAnsi="Arial" w:cs="Arial"/>
          <w:b/>
          <w:sz w:val="21"/>
          <w:szCs w:val="21"/>
        </w:rPr>
        <w:t xml:space="preserve"> Directorio</w:t>
      </w:r>
      <w:r w:rsidR="00926FDC" w:rsidRPr="00681512">
        <w:rPr>
          <w:rFonts w:ascii="Arial" w:hAnsi="Arial" w:cs="Arial"/>
          <w:b/>
          <w:sz w:val="21"/>
          <w:szCs w:val="21"/>
        </w:rPr>
        <w:t xml:space="preserve"> del servicio de Lavandería,</w:t>
      </w:r>
      <w:r w:rsidRPr="00681512">
        <w:rPr>
          <w:rFonts w:ascii="Arial" w:hAnsi="Arial" w:cs="Arial"/>
          <w:bCs/>
          <w:sz w:val="21"/>
          <w:szCs w:val="21"/>
        </w:rPr>
        <w:t xml:space="preserve"> el proveedor del servicio deberá acordar por escrito</w:t>
      </w:r>
      <w:r w:rsidR="0078016A" w:rsidRPr="00681512">
        <w:rPr>
          <w:rFonts w:ascii="Arial" w:hAnsi="Arial" w:cs="Arial"/>
          <w:bCs/>
          <w:sz w:val="21"/>
          <w:szCs w:val="21"/>
        </w:rPr>
        <w:t xml:space="preserve"> con el Director y/o Administrador de la Unidad Médica</w:t>
      </w:r>
      <w:r w:rsidR="00C21525" w:rsidRPr="00681512">
        <w:rPr>
          <w:rFonts w:ascii="Arial" w:hAnsi="Arial" w:cs="Arial"/>
          <w:bCs/>
          <w:sz w:val="21"/>
          <w:szCs w:val="21"/>
        </w:rPr>
        <w:t xml:space="preserve">, </w:t>
      </w:r>
      <w:r w:rsidR="00C21525" w:rsidRPr="00681512">
        <w:rPr>
          <w:rFonts w:ascii="Arial" w:hAnsi="Arial" w:cs="Arial"/>
          <w:sz w:val="21"/>
          <w:szCs w:val="21"/>
        </w:rPr>
        <w:t>dentro de los cinco días hábiles previos al inicio de la prestación del servicio</w:t>
      </w:r>
      <w:r w:rsidR="00C21525" w:rsidRPr="00681512">
        <w:rPr>
          <w:rFonts w:ascii="Arial" w:hAnsi="Arial" w:cs="Arial"/>
          <w:bCs/>
          <w:sz w:val="21"/>
          <w:szCs w:val="21"/>
        </w:rPr>
        <w:t>,</w:t>
      </w:r>
      <w:r w:rsidRPr="00681512">
        <w:rPr>
          <w:rFonts w:ascii="Arial" w:hAnsi="Arial" w:cs="Arial"/>
          <w:bCs/>
          <w:sz w:val="21"/>
          <w:szCs w:val="21"/>
        </w:rPr>
        <w:t xml:space="preserve"> la hora de la recolección dentro del horario </w:t>
      </w:r>
      <w:r w:rsidR="0078016A" w:rsidRPr="00681512">
        <w:rPr>
          <w:rFonts w:ascii="Arial" w:hAnsi="Arial" w:cs="Arial"/>
          <w:bCs/>
          <w:sz w:val="21"/>
          <w:szCs w:val="21"/>
        </w:rPr>
        <w:t>referido.</w:t>
      </w:r>
    </w:p>
    <w:p w14:paraId="37F6353B" w14:textId="77777777" w:rsidR="002D2B87" w:rsidRPr="00681512" w:rsidRDefault="002D2B87" w:rsidP="004D477D">
      <w:pPr>
        <w:autoSpaceDE w:val="0"/>
        <w:autoSpaceDN w:val="0"/>
        <w:adjustRightInd w:val="0"/>
        <w:ind w:left="0" w:right="425"/>
        <w:rPr>
          <w:rFonts w:ascii="Arial" w:hAnsi="Arial" w:cs="Arial"/>
          <w:sz w:val="21"/>
          <w:szCs w:val="21"/>
        </w:rPr>
      </w:pPr>
    </w:p>
    <w:p w14:paraId="6B5E9136" w14:textId="7A192043" w:rsidR="002D2B87" w:rsidRPr="00681512" w:rsidRDefault="002D2B87" w:rsidP="004D477D">
      <w:pPr>
        <w:autoSpaceDE w:val="0"/>
        <w:autoSpaceDN w:val="0"/>
        <w:adjustRightInd w:val="0"/>
        <w:ind w:left="0" w:right="425"/>
        <w:rPr>
          <w:rFonts w:ascii="Arial" w:hAnsi="Arial" w:cs="Arial"/>
          <w:b/>
          <w:sz w:val="21"/>
          <w:szCs w:val="21"/>
          <w:lang w:eastAsia="es-MX"/>
        </w:rPr>
      </w:pPr>
      <w:r w:rsidRPr="00681512">
        <w:rPr>
          <w:rFonts w:ascii="Arial" w:hAnsi="Arial" w:cs="Arial"/>
          <w:sz w:val="21"/>
          <w:szCs w:val="21"/>
        </w:rPr>
        <w:t xml:space="preserve">La entrega y recolección de prendas se realizará el número de veces y los días indicados en el </w:t>
      </w:r>
      <w:r w:rsidR="00037686" w:rsidRPr="00681512">
        <w:rPr>
          <w:rFonts w:ascii="Arial" w:hAnsi="Arial" w:cs="Arial"/>
          <w:b/>
          <w:sz w:val="21"/>
          <w:szCs w:val="21"/>
          <w:lang w:eastAsia="es-MX"/>
        </w:rPr>
        <w:t>Anexo II-A Stock de Ropería y frecuencia de recolección.</w:t>
      </w:r>
    </w:p>
    <w:p w14:paraId="3E55BBF9" w14:textId="77777777" w:rsidR="00037686" w:rsidRPr="00681512" w:rsidRDefault="00037686" w:rsidP="004D477D">
      <w:pPr>
        <w:autoSpaceDE w:val="0"/>
        <w:autoSpaceDN w:val="0"/>
        <w:adjustRightInd w:val="0"/>
        <w:ind w:left="0" w:right="425"/>
        <w:rPr>
          <w:rFonts w:ascii="Arial" w:hAnsi="Arial" w:cs="Arial"/>
          <w:sz w:val="21"/>
          <w:szCs w:val="21"/>
        </w:rPr>
      </w:pPr>
    </w:p>
    <w:p w14:paraId="25F5AF3E" w14:textId="7FF0F32F" w:rsidR="002D2B87" w:rsidRPr="00681512" w:rsidRDefault="002D2B87" w:rsidP="004D477D">
      <w:pPr>
        <w:ind w:left="0" w:right="425"/>
        <w:rPr>
          <w:rFonts w:ascii="Arial" w:hAnsi="Arial" w:cs="Arial"/>
          <w:sz w:val="21"/>
          <w:szCs w:val="21"/>
        </w:rPr>
      </w:pPr>
      <w:r w:rsidRPr="00681512">
        <w:rPr>
          <w:rFonts w:ascii="Arial" w:hAnsi="Arial" w:cs="Arial"/>
          <w:sz w:val="21"/>
          <w:szCs w:val="21"/>
        </w:rPr>
        <w:t xml:space="preserve">La recolecta de la ropa hospitalaria sucia se realizará, en </w:t>
      </w:r>
      <w:r w:rsidR="00C21525" w:rsidRPr="00681512">
        <w:rPr>
          <w:rFonts w:ascii="Arial" w:hAnsi="Arial" w:cs="Arial"/>
          <w:sz w:val="21"/>
          <w:szCs w:val="21"/>
        </w:rPr>
        <w:t xml:space="preserve">los </w:t>
      </w:r>
      <w:r w:rsidRPr="00681512">
        <w:rPr>
          <w:rFonts w:ascii="Arial" w:hAnsi="Arial" w:cs="Arial"/>
          <w:sz w:val="21"/>
          <w:szCs w:val="21"/>
        </w:rPr>
        <w:t>ca</w:t>
      </w:r>
      <w:r w:rsidR="00C21525" w:rsidRPr="00681512">
        <w:rPr>
          <w:rFonts w:ascii="Arial" w:hAnsi="Arial" w:cs="Arial"/>
          <w:sz w:val="21"/>
          <w:szCs w:val="21"/>
        </w:rPr>
        <w:t xml:space="preserve">rros contenedores suministrados, </w:t>
      </w:r>
      <w:r w:rsidRPr="00681512">
        <w:rPr>
          <w:rFonts w:ascii="Arial" w:hAnsi="Arial" w:cs="Arial"/>
          <w:sz w:val="21"/>
          <w:szCs w:val="21"/>
        </w:rPr>
        <w:t>cuidando no sobrepasar la capacidad máxima de los mismos.</w:t>
      </w:r>
    </w:p>
    <w:p w14:paraId="5D50A348" w14:textId="77777777" w:rsidR="006F78C6" w:rsidRPr="00681512" w:rsidRDefault="006F78C6" w:rsidP="004D477D">
      <w:pPr>
        <w:ind w:left="0" w:right="425"/>
        <w:rPr>
          <w:rFonts w:ascii="Arial" w:hAnsi="Arial" w:cs="Arial"/>
          <w:sz w:val="21"/>
          <w:szCs w:val="21"/>
        </w:rPr>
      </w:pPr>
    </w:p>
    <w:p w14:paraId="7994DF1D" w14:textId="6EA9AFF9" w:rsidR="006F78C6" w:rsidRPr="00681512" w:rsidRDefault="006F78C6" w:rsidP="004D477D">
      <w:pPr>
        <w:ind w:left="0" w:right="425"/>
        <w:rPr>
          <w:rFonts w:ascii="Arial" w:hAnsi="Arial" w:cs="Arial"/>
          <w:sz w:val="21"/>
          <w:szCs w:val="21"/>
        </w:rPr>
      </w:pPr>
      <w:r w:rsidRPr="00681512">
        <w:rPr>
          <w:rFonts w:ascii="Arial" w:hAnsi="Arial" w:cs="Arial"/>
          <w:sz w:val="21"/>
          <w:szCs w:val="21"/>
        </w:rPr>
        <w:t xml:space="preserve">El encargado de la entrega de ropería en la Unidad Médica, realizará un conteo en presencia del prestador del servicio para verificar la cantidad de ropa sucia entregada, firmando </w:t>
      </w:r>
      <w:r w:rsidR="00A356AA" w:rsidRPr="00681512">
        <w:rPr>
          <w:rFonts w:ascii="Arial" w:hAnsi="Arial" w:cs="Arial"/>
          <w:sz w:val="21"/>
          <w:szCs w:val="21"/>
        </w:rPr>
        <w:t xml:space="preserve">el prestador de servicio </w:t>
      </w:r>
      <w:r w:rsidRPr="00681512">
        <w:rPr>
          <w:rFonts w:ascii="Arial" w:hAnsi="Arial" w:cs="Arial"/>
          <w:sz w:val="21"/>
          <w:szCs w:val="21"/>
        </w:rPr>
        <w:t>de recibido</w:t>
      </w:r>
      <w:r w:rsidR="00A356AA" w:rsidRPr="00681512">
        <w:rPr>
          <w:rFonts w:ascii="Arial" w:hAnsi="Arial" w:cs="Arial"/>
          <w:sz w:val="21"/>
          <w:szCs w:val="21"/>
        </w:rPr>
        <w:t>,</w:t>
      </w:r>
      <w:r w:rsidRPr="00681512">
        <w:rPr>
          <w:rFonts w:ascii="Arial" w:hAnsi="Arial" w:cs="Arial"/>
          <w:sz w:val="21"/>
          <w:szCs w:val="21"/>
        </w:rPr>
        <w:t xml:space="preserve"> </w:t>
      </w:r>
      <w:r w:rsidR="00A356AA" w:rsidRPr="00681512">
        <w:rPr>
          <w:rFonts w:ascii="Arial" w:hAnsi="Arial" w:cs="Arial"/>
          <w:sz w:val="21"/>
          <w:szCs w:val="21"/>
        </w:rPr>
        <w:t>en el formato que par</w:t>
      </w:r>
      <w:r w:rsidR="00203B3E" w:rsidRPr="00681512">
        <w:rPr>
          <w:rFonts w:ascii="Arial" w:hAnsi="Arial" w:cs="Arial"/>
          <w:sz w:val="21"/>
          <w:szCs w:val="21"/>
        </w:rPr>
        <w:t>a</w:t>
      </w:r>
      <w:r w:rsidR="00A356AA" w:rsidRPr="00681512">
        <w:rPr>
          <w:rFonts w:ascii="Arial" w:hAnsi="Arial" w:cs="Arial"/>
          <w:sz w:val="21"/>
          <w:szCs w:val="21"/>
        </w:rPr>
        <w:t xml:space="preserve"> tal efecto disponga la Unidad Médica.</w:t>
      </w:r>
    </w:p>
    <w:p w14:paraId="5F405332" w14:textId="77777777" w:rsidR="002D2B87" w:rsidRPr="00681512" w:rsidRDefault="002D2B87" w:rsidP="004D477D">
      <w:pPr>
        <w:autoSpaceDE w:val="0"/>
        <w:autoSpaceDN w:val="0"/>
        <w:adjustRightInd w:val="0"/>
        <w:ind w:left="0" w:right="425"/>
        <w:rPr>
          <w:rFonts w:ascii="Arial" w:hAnsi="Arial" w:cs="Arial"/>
          <w:sz w:val="21"/>
          <w:szCs w:val="21"/>
        </w:rPr>
      </w:pPr>
    </w:p>
    <w:p w14:paraId="41C48226" w14:textId="77777777" w:rsidR="002D2B87" w:rsidRPr="00681512" w:rsidRDefault="006F78C6" w:rsidP="004D477D">
      <w:pPr>
        <w:pStyle w:val="Prrafodelista"/>
        <w:numPr>
          <w:ilvl w:val="0"/>
          <w:numId w:val="10"/>
        </w:numPr>
        <w:autoSpaceDE w:val="0"/>
        <w:autoSpaceDN w:val="0"/>
        <w:adjustRightInd w:val="0"/>
        <w:ind w:right="425"/>
        <w:rPr>
          <w:rFonts w:ascii="Arial" w:hAnsi="Arial" w:cs="Arial"/>
          <w:b/>
          <w:sz w:val="21"/>
          <w:szCs w:val="21"/>
        </w:rPr>
      </w:pPr>
      <w:r w:rsidRPr="00681512">
        <w:rPr>
          <w:rFonts w:ascii="Arial" w:hAnsi="Arial" w:cs="Arial"/>
          <w:b/>
          <w:sz w:val="21"/>
          <w:szCs w:val="21"/>
        </w:rPr>
        <w:t>Clasificación</w:t>
      </w:r>
    </w:p>
    <w:p w14:paraId="2AC1D59B" w14:textId="77777777" w:rsidR="002D2B87" w:rsidRPr="00681512" w:rsidRDefault="002D2B87" w:rsidP="004D477D">
      <w:pPr>
        <w:autoSpaceDE w:val="0"/>
        <w:autoSpaceDN w:val="0"/>
        <w:adjustRightInd w:val="0"/>
        <w:ind w:left="0" w:right="425"/>
        <w:rPr>
          <w:rFonts w:ascii="Arial" w:hAnsi="Arial" w:cs="Arial"/>
          <w:sz w:val="21"/>
          <w:szCs w:val="21"/>
        </w:rPr>
      </w:pPr>
    </w:p>
    <w:p w14:paraId="692C6111" w14:textId="59D4E4B8" w:rsidR="00E20423" w:rsidRPr="00681512" w:rsidRDefault="006F78C6" w:rsidP="004D477D">
      <w:pPr>
        <w:autoSpaceDE w:val="0"/>
        <w:autoSpaceDN w:val="0"/>
        <w:adjustRightInd w:val="0"/>
        <w:ind w:left="0" w:right="425"/>
        <w:rPr>
          <w:rFonts w:ascii="Arial" w:hAnsi="Arial" w:cs="Arial"/>
          <w:sz w:val="21"/>
          <w:szCs w:val="21"/>
        </w:rPr>
      </w:pPr>
      <w:r w:rsidRPr="00681512">
        <w:rPr>
          <w:rFonts w:ascii="Arial" w:hAnsi="Arial" w:cs="Arial"/>
          <w:sz w:val="21"/>
          <w:szCs w:val="21"/>
        </w:rPr>
        <w:t>Una vez trasladada la ropa sucia a la planta de lavado, el prestador de servicios deberá clasificar la ropa sucia</w:t>
      </w:r>
      <w:r w:rsidR="00E20423" w:rsidRPr="00681512">
        <w:rPr>
          <w:rFonts w:ascii="Arial" w:hAnsi="Arial" w:cs="Arial"/>
          <w:sz w:val="21"/>
          <w:szCs w:val="21"/>
        </w:rPr>
        <w:t xml:space="preserve"> de acuerdo a lo siguiente</w:t>
      </w:r>
      <w:r w:rsidR="00011AFC" w:rsidRPr="00681512">
        <w:rPr>
          <w:rFonts w:ascii="Arial" w:hAnsi="Arial" w:cs="Arial"/>
          <w:sz w:val="21"/>
          <w:szCs w:val="21"/>
        </w:rPr>
        <w:t>:</w:t>
      </w:r>
    </w:p>
    <w:p w14:paraId="57573B23" w14:textId="77777777" w:rsidR="009D2C1F" w:rsidRPr="00681512" w:rsidRDefault="009D2C1F" w:rsidP="004D477D">
      <w:pPr>
        <w:autoSpaceDE w:val="0"/>
        <w:autoSpaceDN w:val="0"/>
        <w:adjustRightInd w:val="0"/>
        <w:ind w:left="0" w:right="425"/>
        <w:rPr>
          <w:rFonts w:ascii="Arial" w:hAnsi="Arial" w:cs="Arial"/>
          <w:sz w:val="21"/>
          <w:szCs w:val="21"/>
        </w:rPr>
      </w:pPr>
    </w:p>
    <w:p w14:paraId="56E256EC" w14:textId="0D55A836" w:rsidR="009D2C1F" w:rsidRPr="00681512" w:rsidRDefault="00E20423" w:rsidP="004D477D">
      <w:pPr>
        <w:pStyle w:val="Prrafodelista"/>
        <w:numPr>
          <w:ilvl w:val="0"/>
          <w:numId w:val="18"/>
        </w:numPr>
        <w:ind w:left="709" w:right="425"/>
        <w:jc w:val="both"/>
        <w:rPr>
          <w:rFonts w:ascii="Arial" w:hAnsi="Arial" w:cs="Arial"/>
          <w:sz w:val="21"/>
          <w:szCs w:val="21"/>
        </w:rPr>
      </w:pPr>
      <w:r w:rsidRPr="00681512">
        <w:rPr>
          <w:rFonts w:ascii="Arial" w:hAnsi="Arial" w:cs="Arial"/>
          <w:b/>
          <w:sz w:val="21"/>
          <w:szCs w:val="21"/>
        </w:rPr>
        <w:t>I</w:t>
      </w:r>
      <w:r w:rsidR="00185F56" w:rsidRPr="00681512">
        <w:rPr>
          <w:rFonts w:ascii="Arial" w:hAnsi="Arial" w:cs="Arial"/>
          <w:b/>
          <w:sz w:val="21"/>
          <w:szCs w:val="21"/>
        </w:rPr>
        <w:t>nfectocontagiosa.</w:t>
      </w:r>
      <w:r w:rsidR="009D2C1F" w:rsidRPr="00681512">
        <w:rPr>
          <w:rFonts w:ascii="Arial" w:hAnsi="Arial" w:cs="Arial"/>
          <w:sz w:val="21"/>
          <w:szCs w:val="21"/>
        </w:rPr>
        <w:t xml:space="preserve"> Toda la ropa que se haya impregnado de fluidos corporales de pacientes con enfermedades infectocontagiosas las cuales son de fácil y rápida transmisión. (Alto riesgo)</w:t>
      </w:r>
    </w:p>
    <w:p w14:paraId="6694A722" w14:textId="6590832B" w:rsidR="00E20423" w:rsidRPr="00681512" w:rsidRDefault="00E20423" w:rsidP="004D477D">
      <w:pPr>
        <w:autoSpaceDE w:val="0"/>
        <w:autoSpaceDN w:val="0"/>
        <w:adjustRightInd w:val="0"/>
        <w:ind w:left="709" w:right="425"/>
        <w:rPr>
          <w:rFonts w:ascii="Arial" w:hAnsi="Arial" w:cs="Arial"/>
          <w:sz w:val="21"/>
          <w:szCs w:val="21"/>
        </w:rPr>
      </w:pPr>
    </w:p>
    <w:p w14:paraId="79015278" w14:textId="08715171" w:rsidR="009D2C1F" w:rsidRPr="00681512" w:rsidRDefault="00E20423" w:rsidP="004D477D">
      <w:pPr>
        <w:pStyle w:val="Prrafodelista"/>
        <w:numPr>
          <w:ilvl w:val="0"/>
          <w:numId w:val="18"/>
        </w:numPr>
        <w:ind w:left="709" w:right="425"/>
        <w:jc w:val="both"/>
        <w:rPr>
          <w:rFonts w:ascii="Arial" w:hAnsi="Arial" w:cs="Arial"/>
          <w:sz w:val="21"/>
          <w:szCs w:val="21"/>
        </w:rPr>
      </w:pPr>
      <w:r w:rsidRPr="00681512">
        <w:rPr>
          <w:rFonts w:ascii="Arial" w:hAnsi="Arial" w:cs="Arial"/>
          <w:b/>
          <w:sz w:val="21"/>
          <w:szCs w:val="21"/>
        </w:rPr>
        <w:t>C</w:t>
      </w:r>
      <w:r w:rsidR="00185F56" w:rsidRPr="00681512">
        <w:rPr>
          <w:rFonts w:ascii="Arial" w:hAnsi="Arial" w:cs="Arial"/>
          <w:b/>
          <w:sz w:val="21"/>
          <w:szCs w:val="21"/>
        </w:rPr>
        <w:t>on sangre.</w:t>
      </w:r>
      <w:r w:rsidR="009D2C1F" w:rsidRPr="00681512">
        <w:rPr>
          <w:rFonts w:ascii="Arial" w:hAnsi="Arial" w:cs="Arial"/>
          <w:sz w:val="21"/>
          <w:szCs w:val="21"/>
        </w:rPr>
        <w:t xml:space="preserve"> Ropa que se halla impregnado de fluidos corporales de pacientes no diagnosticados con enfermedades infectocontagiosas. (Mediano Riesgo)</w:t>
      </w:r>
    </w:p>
    <w:p w14:paraId="6FDCBB02" w14:textId="23D24548" w:rsidR="00E20423" w:rsidRPr="00681512" w:rsidRDefault="000C2A8A" w:rsidP="004D477D">
      <w:pPr>
        <w:autoSpaceDE w:val="0"/>
        <w:autoSpaceDN w:val="0"/>
        <w:adjustRightInd w:val="0"/>
        <w:ind w:left="720" w:right="425"/>
        <w:rPr>
          <w:rFonts w:ascii="Arial" w:hAnsi="Arial" w:cs="Arial"/>
          <w:sz w:val="21"/>
          <w:szCs w:val="21"/>
        </w:rPr>
      </w:pPr>
      <w:r w:rsidRPr="00681512">
        <w:rPr>
          <w:rFonts w:ascii="Arial" w:hAnsi="Arial" w:cs="Arial"/>
          <w:b/>
          <w:noProof/>
          <w:sz w:val="21"/>
          <w:szCs w:val="21"/>
          <w:lang w:val="es-MX" w:eastAsia="es-MX"/>
        </w:rPr>
        <mc:AlternateContent>
          <mc:Choice Requires="wps">
            <w:drawing>
              <wp:anchor distT="0" distB="0" distL="114300" distR="114300" simplePos="0" relativeHeight="251659264" behindDoc="0" locked="0" layoutInCell="1" allowOverlap="1" wp14:anchorId="61EFAE47" wp14:editId="53C78893">
                <wp:simplePos x="0" y="0"/>
                <wp:positionH relativeFrom="column">
                  <wp:posOffset>1579911</wp:posOffset>
                </wp:positionH>
                <wp:positionV relativeFrom="paragraph">
                  <wp:posOffset>132836</wp:posOffset>
                </wp:positionV>
                <wp:extent cx="126855" cy="879563"/>
                <wp:effectExtent l="38100" t="38100" r="26035" b="92075"/>
                <wp:wrapNone/>
                <wp:docPr id="1" name="Cerrar llave 1"/>
                <wp:cNvGraphicFramePr/>
                <a:graphic xmlns:a="http://schemas.openxmlformats.org/drawingml/2006/main">
                  <a:graphicData uri="http://schemas.microsoft.com/office/word/2010/wordprocessingShape">
                    <wps:wsp>
                      <wps:cNvSpPr/>
                      <wps:spPr>
                        <a:xfrm>
                          <a:off x="0" y="0"/>
                          <a:ext cx="126855" cy="879563"/>
                        </a:xfrm>
                        <a:prstGeom prst="rightBrace">
                          <a:avLst/>
                        </a:prstGeom>
                        <a:ln w="19050">
                          <a:solidFill>
                            <a:schemeClr val="tx1"/>
                          </a:solidFill>
                        </a:ln>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FF7201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Cerrar llave 1" o:spid="_x0000_s1026" type="#_x0000_t88" style="position:absolute;margin-left:124.4pt;margin-top:10.45pt;width:10pt;height:6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" adj="260" strokecolor="black [3213]" strokeweight="1.5pt">
                <v:shadow on="t" color="black" opacity="24903f" origin=",.5" offset="0,.55556mm"/>
              </v:shape>
            </w:pict>
          </mc:Fallback>
        </mc:AlternateContent>
      </w:r>
      <w:r w:rsidR="00E20423" w:rsidRPr="00681512">
        <w:rPr>
          <w:rFonts w:ascii="Arial" w:hAnsi="Arial" w:cs="Arial"/>
          <w:sz w:val="21"/>
          <w:szCs w:val="21"/>
        </w:rPr>
        <w:t xml:space="preserve"> </w:t>
      </w:r>
    </w:p>
    <w:p w14:paraId="0CC3A183" w14:textId="5B81F649" w:rsidR="009D2C1F" w:rsidRPr="00681512" w:rsidRDefault="00396BAB" w:rsidP="004D477D">
      <w:pPr>
        <w:pStyle w:val="Prrafodelista"/>
        <w:numPr>
          <w:ilvl w:val="0"/>
          <w:numId w:val="18"/>
        </w:numPr>
        <w:ind w:left="709" w:right="425"/>
        <w:rPr>
          <w:rFonts w:ascii="Arial" w:hAnsi="Arial" w:cs="Arial"/>
          <w:b/>
          <w:sz w:val="21"/>
          <w:szCs w:val="21"/>
        </w:rPr>
      </w:pPr>
      <w:r w:rsidRPr="00681512">
        <w:rPr>
          <w:rFonts w:ascii="Arial" w:hAnsi="Arial" w:cs="Arial"/>
          <w:b/>
          <w:noProof/>
          <w:sz w:val="21"/>
          <w:szCs w:val="21"/>
          <w:lang w:val="es-MX" w:eastAsia="es-MX"/>
        </w:rPr>
        <mc:AlternateContent>
          <mc:Choice Requires="wps">
            <w:drawing>
              <wp:anchor distT="45720" distB="45720" distL="114300" distR="114300" simplePos="0" relativeHeight="251661312" behindDoc="0" locked="0" layoutInCell="1" allowOverlap="1" wp14:anchorId="06A5CD8C" wp14:editId="6FF3A394">
                <wp:simplePos x="0" y="0"/>
                <wp:positionH relativeFrom="margin">
                  <wp:align>right</wp:align>
                </wp:positionH>
                <wp:positionV relativeFrom="paragraph">
                  <wp:posOffset>116495</wp:posOffset>
                </wp:positionV>
                <wp:extent cx="4624855" cy="1404620"/>
                <wp:effectExtent l="0" t="0" r="4445"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4855" cy="1404620"/>
                        </a:xfrm>
                        <a:prstGeom prst="rect">
                          <a:avLst/>
                        </a:prstGeom>
                        <a:solidFill>
                          <a:srgbClr val="FFFFFF"/>
                        </a:solidFill>
                        <a:ln w="9525">
                          <a:noFill/>
                          <a:miter lim="800000"/>
                          <a:headEnd/>
                          <a:tailEnd/>
                        </a:ln>
                      </wps:spPr>
                      <wps:txbx>
                        <w:txbxContent>
                          <w:p w14:paraId="42284A6F" w14:textId="22673129" w:rsidR="00396BAB" w:rsidRPr="00396BAB" w:rsidRDefault="00396BAB" w:rsidP="00396BAB">
                            <w:pPr>
                              <w:pStyle w:val="Prrafodelista"/>
                              <w:ind w:left="-142" w:right="-71"/>
                              <w:jc w:val="both"/>
                              <w:rPr>
                                <w:rFonts w:ascii="Arial" w:hAnsi="Arial" w:cs="Arial"/>
                                <w:sz w:val="20"/>
                              </w:rPr>
                            </w:pPr>
                            <w:r w:rsidRPr="00396BAB">
                              <w:rPr>
                                <w:rFonts w:ascii="Arial" w:hAnsi="Arial" w:cs="Arial"/>
                                <w:sz w:val="20"/>
                              </w:rPr>
                              <w:t>Ropa que no se halla impre</w:t>
                            </w:r>
                            <w:r>
                              <w:rPr>
                                <w:rFonts w:ascii="Arial" w:hAnsi="Arial" w:cs="Arial"/>
                                <w:sz w:val="20"/>
                              </w:rPr>
                              <w:t xml:space="preserve">gnado de fluidos corporales de </w:t>
                            </w:r>
                            <w:r w:rsidRPr="00396BAB">
                              <w:rPr>
                                <w:rFonts w:ascii="Arial" w:hAnsi="Arial" w:cs="Arial"/>
                                <w:sz w:val="20"/>
                              </w:rPr>
                              <w:t>pacientes no diagnosticados con enfermedades que pudieran poner en riesgo la salud del personal hospitalario. (Bajo riesgo)</w:t>
                            </w:r>
                          </w:p>
                          <w:p w14:paraId="73EB905C" w14:textId="162B2E81" w:rsidR="00396BAB" w:rsidRDefault="00396BAB" w:rsidP="00396BAB">
                            <w:pPr>
                              <w:ind w:left="-142"/>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A5CD8C" id="_x0000_t202" coordsize="21600,21600" o:spt="202" path="m,l,21600r21600,l21600,xe">
                <v:stroke joinstyle="miter"/>
                <v:path gradientshapeok="t" o:connecttype="rect"/>
              </v:shapetype>
              <v:shape id="Cuadro de texto 2" o:spid="_x0000_s1026" type="#_x0000_t202" style="position:absolute;left:0;text-align:left;margin-left:312.95pt;margin-top:9.15pt;width:364.1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" stroked="f">
                <v:textbox style="mso-fit-shape-to-text:t">
                  <w:txbxContent>
                    <w:p w14:paraId="42284A6F" w14:textId="22673129" w:rsidR="00396BAB" w:rsidRPr="00396BAB" w:rsidRDefault="00396BAB" w:rsidP="00396BAB">
                      <w:pPr>
                        <w:pStyle w:val="Prrafodelista"/>
                        <w:ind w:left="-142" w:right="-71"/>
                        <w:jc w:val="both"/>
                        <w:rPr>
                          <w:rFonts w:ascii="Arial" w:hAnsi="Arial" w:cs="Arial"/>
                          <w:sz w:val="20"/>
                        </w:rPr>
                      </w:pPr>
                      <w:r w:rsidRPr="00396BAB">
                        <w:rPr>
                          <w:rFonts w:ascii="Arial" w:hAnsi="Arial" w:cs="Arial"/>
                          <w:sz w:val="20"/>
                        </w:rPr>
                        <w:t>Ropa que no se halla impre</w:t>
                      </w:r>
                      <w:r>
                        <w:rPr>
                          <w:rFonts w:ascii="Arial" w:hAnsi="Arial" w:cs="Arial"/>
                          <w:sz w:val="20"/>
                        </w:rPr>
                        <w:t xml:space="preserve">gnado de fluidos corporales de </w:t>
                      </w:r>
                      <w:r w:rsidRPr="00396BAB">
                        <w:rPr>
                          <w:rFonts w:ascii="Arial" w:hAnsi="Arial" w:cs="Arial"/>
                          <w:sz w:val="20"/>
                        </w:rPr>
                        <w:t>pacientes no diagnosticados con enfermedades que pudieran poner en riesgo la salud del personal hospitalario. (Bajo riesgo)</w:t>
                      </w:r>
                    </w:p>
                    <w:p w14:paraId="73EB905C" w14:textId="162B2E81" w:rsidR="00396BAB" w:rsidRDefault="00396BAB" w:rsidP="00396BAB">
                      <w:pPr>
                        <w:ind w:left="-142"/>
                      </w:pPr>
                    </w:p>
                  </w:txbxContent>
                </v:textbox>
                <w10:wrap anchorx="margin"/>
              </v:shape>
            </w:pict>
          </mc:Fallback>
        </mc:AlternateContent>
      </w:r>
      <w:r w:rsidR="00E20423" w:rsidRPr="00681512">
        <w:rPr>
          <w:rFonts w:ascii="Arial" w:hAnsi="Arial" w:cs="Arial"/>
          <w:b/>
          <w:sz w:val="21"/>
          <w:szCs w:val="21"/>
        </w:rPr>
        <w:t>Muy sucia</w:t>
      </w:r>
    </w:p>
    <w:p w14:paraId="3AF1B636" w14:textId="16AC9AB8" w:rsidR="009D2C1F" w:rsidRPr="00681512" w:rsidRDefault="009D2C1F" w:rsidP="004D477D">
      <w:pPr>
        <w:ind w:left="2828" w:right="425" w:hanging="2119"/>
        <w:rPr>
          <w:rFonts w:ascii="Arial" w:hAnsi="Arial" w:cs="Arial"/>
          <w:b/>
          <w:sz w:val="21"/>
          <w:szCs w:val="21"/>
        </w:rPr>
      </w:pPr>
      <w:r w:rsidRPr="00681512">
        <w:rPr>
          <w:rFonts w:ascii="Arial" w:hAnsi="Arial" w:cs="Arial"/>
          <w:b/>
          <w:sz w:val="21"/>
          <w:szCs w:val="21"/>
        </w:rPr>
        <w:tab/>
      </w:r>
      <w:r w:rsidRPr="00681512">
        <w:rPr>
          <w:rFonts w:ascii="Arial" w:hAnsi="Arial" w:cs="Arial"/>
          <w:b/>
          <w:sz w:val="21"/>
          <w:szCs w:val="21"/>
        </w:rPr>
        <w:tab/>
      </w:r>
    </w:p>
    <w:p w14:paraId="5B5E4690" w14:textId="3515CC3C" w:rsidR="00E20423" w:rsidRPr="00681512" w:rsidRDefault="00E20423" w:rsidP="004D477D">
      <w:pPr>
        <w:pStyle w:val="Prrafodelista"/>
        <w:numPr>
          <w:ilvl w:val="0"/>
          <w:numId w:val="18"/>
        </w:numPr>
        <w:ind w:left="709" w:right="425"/>
        <w:jc w:val="both"/>
        <w:rPr>
          <w:rFonts w:ascii="Arial" w:hAnsi="Arial" w:cs="Arial"/>
          <w:b/>
          <w:sz w:val="21"/>
          <w:szCs w:val="21"/>
        </w:rPr>
      </w:pPr>
      <w:r w:rsidRPr="00681512">
        <w:rPr>
          <w:rFonts w:ascii="Arial" w:hAnsi="Arial" w:cs="Arial"/>
          <w:b/>
          <w:sz w:val="21"/>
          <w:szCs w:val="21"/>
        </w:rPr>
        <w:t>N</w:t>
      </w:r>
      <w:r w:rsidR="009D2C1F" w:rsidRPr="00681512">
        <w:rPr>
          <w:rFonts w:ascii="Arial" w:hAnsi="Arial" w:cs="Arial"/>
          <w:b/>
          <w:sz w:val="21"/>
          <w:szCs w:val="21"/>
        </w:rPr>
        <w:t xml:space="preserve">o contaminada </w:t>
      </w:r>
      <w:r w:rsidRPr="00681512">
        <w:rPr>
          <w:rFonts w:ascii="Arial" w:hAnsi="Arial" w:cs="Arial"/>
          <w:b/>
          <w:sz w:val="21"/>
          <w:szCs w:val="21"/>
        </w:rPr>
        <w:t xml:space="preserve"> </w:t>
      </w:r>
      <w:r w:rsidR="009D2C1F" w:rsidRPr="00681512">
        <w:rPr>
          <w:rFonts w:ascii="Arial" w:hAnsi="Arial" w:cs="Arial"/>
          <w:b/>
          <w:sz w:val="21"/>
          <w:szCs w:val="21"/>
        </w:rPr>
        <w:tab/>
      </w:r>
    </w:p>
    <w:p w14:paraId="1219E23B" w14:textId="72601EF6" w:rsidR="009D2C1F" w:rsidRPr="00681512" w:rsidRDefault="009D2C1F" w:rsidP="004D477D">
      <w:pPr>
        <w:ind w:right="425"/>
        <w:rPr>
          <w:rFonts w:ascii="Arial" w:hAnsi="Arial" w:cs="Arial"/>
          <w:b/>
          <w:sz w:val="21"/>
          <w:szCs w:val="21"/>
        </w:rPr>
      </w:pPr>
    </w:p>
    <w:p w14:paraId="0608B21A" w14:textId="14528BDA" w:rsidR="009D2C1F" w:rsidRPr="00681512" w:rsidRDefault="009D2C1F" w:rsidP="004D477D">
      <w:pPr>
        <w:pStyle w:val="Prrafodelista"/>
        <w:numPr>
          <w:ilvl w:val="0"/>
          <w:numId w:val="19"/>
        </w:numPr>
        <w:ind w:left="709" w:right="425"/>
        <w:rPr>
          <w:rFonts w:ascii="Arial" w:hAnsi="Arial" w:cs="Arial"/>
          <w:b/>
          <w:sz w:val="21"/>
          <w:szCs w:val="21"/>
        </w:rPr>
      </w:pPr>
      <w:r w:rsidRPr="00681512">
        <w:rPr>
          <w:rFonts w:ascii="Arial" w:hAnsi="Arial" w:cs="Arial"/>
          <w:b/>
          <w:sz w:val="21"/>
          <w:szCs w:val="21"/>
        </w:rPr>
        <w:t>Normal</w:t>
      </w:r>
    </w:p>
    <w:p w14:paraId="56E00C51" w14:textId="77777777" w:rsidR="00396BAB" w:rsidRPr="00681512" w:rsidRDefault="00396BAB" w:rsidP="004D477D">
      <w:pPr>
        <w:autoSpaceDE w:val="0"/>
        <w:autoSpaceDN w:val="0"/>
        <w:adjustRightInd w:val="0"/>
        <w:ind w:left="0" w:right="425"/>
        <w:rPr>
          <w:rFonts w:ascii="Arial" w:hAnsi="Arial" w:cs="Arial"/>
          <w:sz w:val="21"/>
          <w:szCs w:val="21"/>
        </w:rPr>
      </w:pPr>
    </w:p>
    <w:p w14:paraId="54E2B931" w14:textId="77777777" w:rsidR="00396BAB" w:rsidRPr="00681512" w:rsidRDefault="00396BAB" w:rsidP="004D477D">
      <w:pPr>
        <w:autoSpaceDE w:val="0"/>
        <w:autoSpaceDN w:val="0"/>
        <w:adjustRightInd w:val="0"/>
        <w:ind w:left="0" w:right="425"/>
        <w:rPr>
          <w:rFonts w:ascii="Arial" w:hAnsi="Arial" w:cs="Arial"/>
          <w:sz w:val="21"/>
          <w:szCs w:val="21"/>
        </w:rPr>
      </w:pPr>
    </w:p>
    <w:p w14:paraId="4AC5F46E" w14:textId="75FB5B5A" w:rsidR="00C843BF" w:rsidRPr="00681512" w:rsidRDefault="00C843BF" w:rsidP="004D477D">
      <w:pPr>
        <w:ind w:left="0" w:right="425"/>
        <w:jc w:val="left"/>
        <w:rPr>
          <w:rFonts w:ascii="Arial" w:hAnsi="Arial" w:cs="Arial"/>
          <w:sz w:val="21"/>
          <w:szCs w:val="21"/>
        </w:rPr>
      </w:pPr>
      <w:r w:rsidRPr="00681512">
        <w:rPr>
          <w:rFonts w:ascii="Arial" w:hAnsi="Arial" w:cs="Arial"/>
          <w:sz w:val="21"/>
          <w:szCs w:val="21"/>
        </w:rPr>
        <w:t xml:space="preserve">La ropa clasificada en el apartado infectocontagiosa será entregada por la </w:t>
      </w:r>
      <w:r w:rsidR="009D2C1F" w:rsidRPr="00681512">
        <w:rPr>
          <w:rFonts w:ascii="Arial" w:hAnsi="Arial" w:cs="Arial"/>
          <w:sz w:val="21"/>
          <w:szCs w:val="21"/>
        </w:rPr>
        <w:t xml:space="preserve">Unidad Médica </w:t>
      </w:r>
      <w:r w:rsidRPr="00681512">
        <w:rPr>
          <w:rFonts w:ascii="Arial" w:hAnsi="Arial" w:cs="Arial"/>
          <w:sz w:val="21"/>
          <w:szCs w:val="21"/>
        </w:rPr>
        <w:t>por separado.</w:t>
      </w:r>
    </w:p>
    <w:p w14:paraId="6B614F17" w14:textId="77777777" w:rsidR="008B68E2" w:rsidRPr="00681512" w:rsidRDefault="008B68E2" w:rsidP="004D477D">
      <w:pPr>
        <w:autoSpaceDE w:val="0"/>
        <w:autoSpaceDN w:val="0"/>
        <w:adjustRightInd w:val="0"/>
        <w:ind w:left="0" w:right="425"/>
        <w:rPr>
          <w:rFonts w:ascii="Arial" w:hAnsi="Arial" w:cs="Arial"/>
          <w:b/>
          <w:bCs/>
          <w:sz w:val="21"/>
          <w:szCs w:val="21"/>
        </w:rPr>
      </w:pPr>
    </w:p>
    <w:p w14:paraId="0F2416CD" w14:textId="77777777" w:rsidR="006F78C6" w:rsidRPr="00681512" w:rsidRDefault="006F78C6" w:rsidP="004D477D">
      <w:pPr>
        <w:pStyle w:val="Prrafodelista"/>
        <w:numPr>
          <w:ilvl w:val="0"/>
          <w:numId w:val="10"/>
        </w:numPr>
        <w:ind w:right="425"/>
        <w:rPr>
          <w:rFonts w:ascii="Arial" w:hAnsi="Arial" w:cs="Arial"/>
          <w:b/>
          <w:sz w:val="21"/>
          <w:szCs w:val="21"/>
        </w:rPr>
      </w:pPr>
      <w:r w:rsidRPr="00681512">
        <w:rPr>
          <w:rFonts w:ascii="Arial" w:hAnsi="Arial" w:cs="Arial"/>
          <w:b/>
          <w:sz w:val="21"/>
          <w:szCs w:val="21"/>
        </w:rPr>
        <w:t>Lavado e higienizado</w:t>
      </w:r>
      <w:r w:rsidR="004E2B00" w:rsidRPr="00681512">
        <w:rPr>
          <w:rFonts w:ascii="Arial" w:hAnsi="Arial" w:cs="Arial"/>
          <w:b/>
          <w:sz w:val="21"/>
          <w:szCs w:val="21"/>
        </w:rPr>
        <w:t>, planchado y secado</w:t>
      </w:r>
    </w:p>
    <w:p w14:paraId="5D77E06E" w14:textId="77777777" w:rsidR="00C843BF" w:rsidRPr="00681512" w:rsidRDefault="00C843BF" w:rsidP="004D477D">
      <w:pPr>
        <w:autoSpaceDE w:val="0"/>
        <w:autoSpaceDN w:val="0"/>
        <w:adjustRightInd w:val="0"/>
        <w:ind w:left="0" w:right="425"/>
        <w:rPr>
          <w:rFonts w:ascii="Arial" w:hAnsi="Arial" w:cs="Arial"/>
          <w:sz w:val="21"/>
          <w:szCs w:val="21"/>
        </w:rPr>
      </w:pPr>
    </w:p>
    <w:p w14:paraId="2E598055" w14:textId="01036310" w:rsidR="00A356AA" w:rsidRPr="00681512" w:rsidRDefault="00C843BF" w:rsidP="004D477D">
      <w:pPr>
        <w:pStyle w:val="Textoindependiente3"/>
        <w:tabs>
          <w:tab w:val="left" w:pos="851"/>
        </w:tabs>
        <w:spacing w:after="0"/>
        <w:ind w:left="708" w:right="425"/>
        <w:rPr>
          <w:rFonts w:ascii="Arial" w:hAnsi="Arial" w:cs="Arial"/>
          <w:sz w:val="21"/>
          <w:szCs w:val="21"/>
        </w:rPr>
      </w:pPr>
      <w:r w:rsidRPr="00681512">
        <w:rPr>
          <w:rFonts w:ascii="Arial" w:hAnsi="Arial" w:cs="Arial"/>
          <w:sz w:val="21"/>
          <w:szCs w:val="21"/>
        </w:rPr>
        <w:t xml:space="preserve">Se deberá realizar el lavado de la ropa blanca y de color bajo diferentes técnicas, de acuerdo con </w:t>
      </w:r>
      <w:r w:rsidR="0019221A" w:rsidRPr="00681512">
        <w:rPr>
          <w:rFonts w:ascii="Arial" w:hAnsi="Arial" w:cs="Arial"/>
          <w:sz w:val="21"/>
          <w:szCs w:val="21"/>
        </w:rPr>
        <w:t>la clasificación</w:t>
      </w:r>
      <w:r w:rsidRPr="00681512">
        <w:rPr>
          <w:rFonts w:ascii="Arial" w:hAnsi="Arial" w:cs="Arial"/>
          <w:sz w:val="21"/>
          <w:szCs w:val="21"/>
        </w:rPr>
        <w:t xml:space="preserve"> de las mismas en: infectocontagiosa, con sangre, muy sucia, no contaminada y normal</w:t>
      </w:r>
      <w:r w:rsidR="00203B3E" w:rsidRPr="00681512">
        <w:rPr>
          <w:rFonts w:ascii="Arial" w:hAnsi="Arial" w:cs="Arial"/>
          <w:sz w:val="21"/>
          <w:szCs w:val="21"/>
        </w:rPr>
        <w:t>, d</w:t>
      </w:r>
      <w:r w:rsidR="00A356AA" w:rsidRPr="00681512">
        <w:rPr>
          <w:rFonts w:ascii="Arial" w:hAnsi="Arial" w:cs="Arial"/>
          <w:sz w:val="21"/>
          <w:szCs w:val="21"/>
        </w:rPr>
        <w:t xml:space="preserve">eberá </w:t>
      </w:r>
      <w:r w:rsidR="0019221A" w:rsidRPr="00681512">
        <w:rPr>
          <w:rFonts w:ascii="Arial" w:hAnsi="Arial" w:cs="Arial"/>
          <w:sz w:val="21"/>
          <w:szCs w:val="21"/>
        </w:rPr>
        <w:t>ajustarse</w:t>
      </w:r>
      <w:r w:rsidR="00A356AA" w:rsidRPr="00681512">
        <w:rPr>
          <w:rFonts w:ascii="Arial" w:hAnsi="Arial" w:cs="Arial"/>
          <w:sz w:val="21"/>
          <w:szCs w:val="21"/>
        </w:rPr>
        <w:t xml:space="preserve"> las condiciones de lavado y planchado de cada tipo de prenda. Así mismo</w:t>
      </w:r>
      <w:r w:rsidR="00113411" w:rsidRPr="00681512">
        <w:rPr>
          <w:rFonts w:ascii="Arial" w:hAnsi="Arial" w:cs="Arial"/>
          <w:sz w:val="21"/>
          <w:szCs w:val="21"/>
        </w:rPr>
        <w:t>,</w:t>
      </w:r>
      <w:r w:rsidR="00A356AA" w:rsidRPr="00681512">
        <w:rPr>
          <w:rFonts w:ascii="Arial" w:hAnsi="Arial" w:cs="Arial"/>
          <w:sz w:val="21"/>
          <w:szCs w:val="21"/>
        </w:rPr>
        <w:t xml:space="preserve"> deberá realizar la esterilización de los </w:t>
      </w:r>
      <w:r w:rsidR="00495989" w:rsidRPr="00681512">
        <w:rPr>
          <w:rFonts w:ascii="Arial" w:hAnsi="Arial" w:cs="Arial"/>
          <w:sz w:val="21"/>
          <w:szCs w:val="21"/>
        </w:rPr>
        <w:t>bultos quirúrgicos.</w:t>
      </w:r>
    </w:p>
    <w:p w14:paraId="3A9D14D8" w14:textId="77777777" w:rsidR="00A356AA" w:rsidRPr="00681512" w:rsidRDefault="00A356AA" w:rsidP="004D477D">
      <w:pPr>
        <w:autoSpaceDE w:val="0"/>
        <w:autoSpaceDN w:val="0"/>
        <w:adjustRightInd w:val="0"/>
        <w:ind w:left="708" w:right="425"/>
        <w:rPr>
          <w:rFonts w:ascii="Arial" w:hAnsi="Arial" w:cs="Arial"/>
          <w:sz w:val="21"/>
          <w:szCs w:val="21"/>
        </w:rPr>
      </w:pPr>
    </w:p>
    <w:p w14:paraId="373585C0" w14:textId="72B8D158" w:rsidR="004E2B00" w:rsidRPr="00681512" w:rsidRDefault="004E2B00" w:rsidP="004D477D">
      <w:pPr>
        <w:autoSpaceDE w:val="0"/>
        <w:autoSpaceDN w:val="0"/>
        <w:adjustRightInd w:val="0"/>
        <w:ind w:left="708" w:right="425"/>
        <w:rPr>
          <w:rFonts w:ascii="Arial" w:hAnsi="Arial" w:cs="Arial"/>
          <w:sz w:val="21"/>
          <w:szCs w:val="21"/>
        </w:rPr>
      </w:pPr>
      <w:r w:rsidRPr="00681512">
        <w:rPr>
          <w:rFonts w:ascii="Arial" w:hAnsi="Arial" w:cs="Arial"/>
          <w:sz w:val="21"/>
          <w:szCs w:val="21"/>
        </w:rPr>
        <w:t>Una vez lavada la ropa y secada, deberá ser planchada.</w:t>
      </w:r>
    </w:p>
    <w:p w14:paraId="374401AC" w14:textId="4E826947" w:rsidR="00945B72" w:rsidRPr="00681512" w:rsidRDefault="00945B72" w:rsidP="004D477D">
      <w:pPr>
        <w:autoSpaceDE w:val="0"/>
        <w:autoSpaceDN w:val="0"/>
        <w:adjustRightInd w:val="0"/>
        <w:ind w:left="708" w:right="425"/>
        <w:rPr>
          <w:rFonts w:ascii="Arial" w:hAnsi="Arial" w:cs="Arial"/>
          <w:sz w:val="21"/>
          <w:szCs w:val="21"/>
        </w:rPr>
      </w:pPr>
    </w:p>
    <w:p w14:paraId="148C94B1" w14:textId="71E3BFBC" w:rsidR="006F78C6" w:rsidRPr="00681512" w:rsidRDefault="00E57B59" w:rsidP="000D1CF1">
      <w:pPr>
        <w:pStyle w:val="Prrafodelista"/>
        <w:numPr>
          <w:ilvl w:val="0"/>
          <w:numId w:val="10"/>
        </w:numPr>
        <w:ind w:right="425"/>
        <w:rPr>
          <w:rFonts w:ascii="Arial" w:hAnsi="Arial" w:cs="Arial"/>
          <w:b/>
          <w:sz w:val="21"/>
          <w:szCs w:val="21"/>
        </w:rPr>
      </w:pPr>
      <w:r>
        <w:rPr>
          <w:rFonts w:ascii="Arial" w:hAnsi="Arial" w:cs="Arial"/>
          <w:b/>
          <w:sz w:val="21"/>
          <w:szCs w:val="21"/>
        </w:rPr>
        <w:br w:type="page"/>
      </w:r>
      <w:r w:rsidR="00495989" w:rsidRPr="00681512">
        <w:rPr>
          <w:rFonts w:ascii="Arial" w:hAnsi="Arial" w:cs="Arial"/>
          <w:b/>
          <w:sz w:val="21"/>
          <w:szCs w:val="21"/>
        </w:rPr>
        <w:lastRenderedPageBreak/>
        <w:t>Doblado, atado y empaquetado</w:t>
      </w:r>
    </w:p>
    <w:p w14:paraId="7030FC6D" w14:textId="77777777" w:rsidR="00495989" w:rsidRPr="00681512" w:rsidRDefault="00495989" w:rsidP="004D477D">
      <w:pPr>
        <w:ind w:left="0" w:right="425"/>
        <w:rPr>
          <w:rFonts w:ascii="Arial" w:hAnsi="Arial" w:cs="Arial"/>
          <w:sz w:val="21"/>
          <w:szCs w:val="21"/>
        </w:rPr>
      </w:pPr>
    </w:p>
    <w:p w14:paraId="2250CF4B" w14:textId="1AE61A97" w:rsidR="00495989" w:rsidRPr="00681512" w:rsidRDefault="00495989" w:rsidP="004D477D">
      <w:pPr>
        <w:ind w:left="0" w:right="425"/>
        <w:rPr>
          <w:rFonts w:ascii="Arial" w:hAnsi="Arial" w:cs="Arial"/>
          <w:sz w:val="21"/>
          <w:szCs w:val="21"/>
        </w:rPr>
      </w:pPr>
      <w:r w:rsidRPr="00681512">
        <w:rPr>
          <w:rFonts w:ascii="Arial" w:hAnsi="Arial" w:cs="Arial"/>
          <w:sz w:val="21"/>
          <w:szCs w:val="21"/>
        </w:rPr>
        <w:t>Las prendas entregadas en la</w:t>
      </w:r>
      <w:r w:rsidR="00203B3E" w:rsidRPr="00681512">
        <w:rPr>
          <w:rFonts w:ascii="Arial" w:hAnsi="Arial" w:cs="Arial"/>
          <w:sz w:val="21"/>
          <w:szCs w:val="21"/>
        </w:rPr>
        <w:t>s</w:t>
      </w:r>
      <w:r w:rsidRPr="00681512">
        <w:rPr>
          <w:rFonts w:ascii="Arial" w:hAnsi="Arial" w:cs="Arial"/>
          <w:sz w:val="21"/>
          <w:szCs w:val="21"/>
        </w:rPr>
        <w:t xml:space="preserve"> Unidades </w:t>
      </w:r>
      <w:r w:rsidR="0078016A" w:rsidRPr="00681512">
        <w:rPr>
          <w:rFonts w:ascii="Arial" w:hAnsi="Arial" w:cs="Arial"/>
          <w:sz w:val="21"/>
          <w:szCs w:val="21"/>
        </w:rPr>
        <w:t>Médicas</w:t>
      </w:r>
      <w:r w:rsidRPr="00681512">
        <w:rPr>
          <w:rFonts w:ascii="Arial" w:hAnsi="Arial" w:cs="Arial"/>
          <w:sz w:val="21"/>
          <w:szCs w:val="21"/>
        </w:rPr>
        <w:t xml:space="preserve"> deberán contar con el empaque y embalaje adecuados para protegerlos de daños o contaminación que puedan sufrir dur</w:t>
      </w:r>
      <w:r w:rsidR="004E2B00" w:rsidRPr="00681512">
        <w:rPr>
          <w:rFonts w:ascii="Arial" w:hAnsi="Arial" w:cs="Arial"/>
          <w:sz w:val="21"/>
          <w:szCs w:val="21"/>
        </w:rPr>
        <w:t>ante el transporte y almacenaje, considerando lo siguiente:</w:t>
      </w:r>
    </w:p>
    <w:p w14:paraId="112D4717" w14:textId="77777777" w:rsidR="00495989" w:rsidRPr="00681512" w:rsidRDefault="00495989" w:rsidP="004D477D">
      <w:pPr>
        <w:ind w:left="0" w:right="425"/>
        <w:rPr>
          <w:rFonts w:ascii="Arial" w:hAnsi="Arial" w:cs="Arial"/>
          <w:sz w:val="21"/>
          <w:szCs w:val="21"/>
        </w:rPr>
      </w:pPr>
    </w:p>
    <w:p w14:paraId="110D04D7" w14:textId="54EA1675" w:rsidR="008D5A5F" w:rsidRPr="00681512" w:rsidRDefault="00185F56" w:rsidP="004D477D">
      <w:pPr>
        <w:numPr>
          <w:ilvl w:val="1"/>
          <w:numId w:val="6"/>
        </w:numPr>
        <w:tabs>
          <w:tab w:val="clear" w:pos="1440"/>
          <w:tab w:val="left" w:pos="851"/>
          <w:tab w:val="num" w:pos="993"/>
        </w:tabs>
        <w:suppressAutoHyphens/>
        <w:ind w:left="851" w:right="425" w:hanging="425"/>
        <w:rPr>
          <w:rFonts w:ascii="Arial" w:hAnsi="Arial" w:cs="Arial"/>
          <w:sz w:val="21"/>
          <w:szCs w:val="21"/>
        </w:rPr>
      </w:pPr>
      <w:r w:rsidRPr="00681512">
        <w:rPr>
          <w:rFonts w:ascii="Arial" w:hAnsi="Arial" w:cs="Arial"/>
          <w:b/>
          <w:sz w:val="21"/>
          <w:szCs w:val="21"/>
        </w:rPr>
        <w:t>Doblado.</w:t>
      </w:r>
      <w:r w:rsidRPr="00681512">
        <w:rPr>
          <w:rFonts w:ascii="Arial" w:hAnsi="Arial" w:cs="Arial"/>
          <w:sz w:val="21"/>
          <w:szCs w:val="21"/>
        </w:rPr>
        <w:t xml:space="preserve"> </w:t>
      </w:r>
      <w:r w:rsidR="004E2B00" w:rsidRPr="00681512">
        <w:rPr>
          <w:rFonts w:ascii="Arial" w:hAnsi="Arial" w:cs="Arial"/>
          <w:sz w:val="21"/>
          <w:szCs w:val="21"/>
        </w:rPr>
        <w:t xml:space="preserve">Todas </w:t>
      </w:r>
      <w:r w:rsidR="00495989" w:rsidRPr="00681512">
        <w:rPr>
          <w:rFonts w:ascii="Arial" w:hAnsi="Arial" w:cs="Arial"/>
          <w:sz w:val="21"/>
          <w:szCs w:val="21"/>
        </w:rPr>
        <w:t>las prendas deben ser dobladas de acuerdo a un estándar de calidad para la fácil identificación de las prendas, así como su adecuado manejo y uso en las diferentes áreas de cada una de las Unidades Médicas.</w:t>
      </w:r>
    </w:p>
    <w:p w14:paraId="3B7F6A85" w14:textId="77777777" w:rsidR="008D5A5F" w:rsidRPr="00681512" w:rsidRDefault="008D5A5F" w:rsidP="004D477D">
      <w:pPr>
        <w:tabs>
          <w:tab w:val="left" w:pos="851"/>
        </w:tabs>
        <w:suppressAutoHyphens/>
        <w:ind w:left="851" w:right="425"/>
        <w:rPr>
          <w:rFonts w:ascii="Arial" w:hAnsi="Arial" w:cs="Arial"/>
          <w:sz w:val="21"/>
          <w:szCs w:val="21"/>
        </w:rPr>
      </w:pPr>
    </w:p>
    <w:p w14:paraId="07BA57E2" w14:textId="2B13CC62" w:rsidR="00504F66" w:rsidRPr="00681512" w:rsidRDefault="008D5A5F" w:rsidP="004D477D">
      <w:pPr>
        <w:numPr>
          <w:ilvl w:val="1"/>
          <w:numId w:val="6"/>
        </w:numPr>
        <w:tabs>
          <w:tab w:val="clear" w:pos="1440"/>
          <w:tab w:val="left" w:pos="851"/>
          <w:tab w:val="num" w:pos="993"/>
        </w:tabs>
        <w:suppressAutoHyphens/>
        <w:ind w:left="851" w:right="425" w:hanging="425"/>
        <w:rPr>
          <w:rFonts w:ascii="Arial" w:hAnsi="Arial" w:cs="Arial"/>
          <w:sz w:val="21"/>
          <w:szCs w:val="21"/>
        </w:rPr>
      </w:pPr>
      <w:r w:rsidRPr="00681512">
        <w:rPr>
          <w:rFonts w:ascii="Arial" w:hAnsi="Arial" w:cs="Arial"/>
          <w:b/>
          <w:sz w:val="21"/>
          <w:szCs w:val="21"/>
        </w:rPr>
        <w:t>Empaquetado</w:t>
      </w:r>
      <w:r w:rsidR="00185F56" w:rsidRPr="00681512">
        <w:rPr>
          <w:rFonts w:ascii="Arial" w:hAnsi="Arial" w:cs="Arial"/>
          <w:b/>
          <w:sz w:val="21"/>
          <w:szCs w:val="21"/>
        </w:rPr>
        <w:t>.</w:t>
      </w:r>
      <w:r w:rsidR="00185F56" w:rsidRPr="00681512">
        <w:rPr>
          <w:rFonts w:ascii="Arial" w:hAnsi="Arial" w:cs="Arial"/>
          <w:sz w:val="21"/>
          <w:szCs w:val="21"/>
        </w:rPr>
        <w:t xml:space="preserve"> </w:t>
      </w:r>
      <w:r w:rsidR="00CA20C6" w:rsidRPr="00681512">
        <w:rPr>
          <w:rFonts w:ascii="Arial" w:hAnsi="Arial" w:cs="Arial"/>
          <w:sz w:val="21"/>
          <w:szCs w:val="21"/>
        </w:rPr>
        <w:t>A excepción de los bultos quirúrgicos estériles, d</w:t>
      </w:r>
      <w:r w:rsidRPr="00681512">
        <w:rPr>
          <w:rFonts w:ascii="Arial" w:hAnsi="Arial" w:cs="Arial"/>
          <w:sz w:val="21"/>
          <w:szCs w:val="21"/>
        </w:rPr>
        <w:t xml:space="preserve">eberán realizarse paquetes de un mismo tipo de prenda, separada de acuerdo al estado físico </w:t>
      </w:r>
      <w:r w:rsidR="00295BC9" w:rsidRPr="00681512">
        <w:rPr>
          <w:rFonts w:ascii="Arial" w:hAnsi="Arial" w:cs="Arial"/>
          <w:sz w:val="21"/>
          <w:szCs w:val="21"/>
        </w:rPr>
        <w:t xml:space="preserve">(nueva y </w:t>
      </w:r>
      <w:r w:rsidRPr="00681512">
        <w:rPr>
          <w:rFonts w:ascii="Arial" w:hAnsi="Arial" w:cs="Arial"/>
          <w:sz w:val="21"/>
          <w:szCs w:val="21"/>
        </w:rPr>
        <w:t>circulante, la cual no deberá estar intercalada ni fraccionada en los paquetes) y deberá corresponder al equiva</w:t>
      </w:r>
      <w:r w:rsidR="0078016A" w:rsidRPr="00681512">
        <w:rPr>
          <w:rFonts w:ascii="Arial" w:hAnsi="Arial" w:cs="Arial"/>
          <w:sz w:val="21"/>
          <w:szCs w:val="21"/>
        </w:rPr>
        <w:t>lente de las cantidades recolectadas</w:t>
      </w:r>
      <w:r w:rsidR="00203B3E" w:rsidRPr="00681512">
        <w:rPr>
          <w:rFonts w:ascii="Arial" w:hAnsi="Arial" w:cs="Arial"/>
          <w:b/>
          <w:sz w:val="21"/>
          <w:szCs w:val="21"/>
        </w:rPr>
        <w:t xml:space="preserve">, </w:t>
      </w:r>
      <w:r w:rsidR="00203B3E" w:rsidRPr="00681512">
        <w:rPr>
          <w:rFonts w:ascii="Arial" w:hAnsi="Arial" w:cs="Arial"/>
          <w:sz w:val="21"/>
          <w:szCs w:val="21"/>
        </w:rPr>
        <w:t>entendiéndose por:</w:t>
      </w:r>
    </w:p>
    <w:p w14:paraId="716D77D0" w14:textId="77777777" w:rsidR="00504F66" w:rsidRPr="00681512" w:rsidRDefault="00504F66" w:rsidP="004D477D">
      <w:pPr>
        <w:tabs>
          <w:tab w:val="left" w:pos="851"/>
          <w:tab w:val="num" w:pos="1440"/>
        </w:tabs>
        <w:suppressAutoHyphens/>
        <w:ind w:left="0" w:right="425"/>
        <w:rPr>
          <w:rFonts w:ascii="Arial" w:hAnsi="Arial" w:cs="Arial"/>
          <w:sz w:val="21"/>
          <w:szCs w:val="21"/>
        </w:rPr>
      </w:pPr>
    </w:p>
    <w:p w14:paraId="20198EC2" w14:textId="68E738C4" w:rsidR="00504F66" w:rsidRPr="00681512" w:rsidRDefault="00396BAB" w:rsidP="004D477D">
      <w:pPr>
        <w:numPr>
          <w:ilvl w:val="2"/>
          <w:numId w:val="6"/>
        </w:numPr>
        <w:tabs>
          <w:tab w:val="clear" w:pos="2160"/>
        </w:tabs>
        <w:suppressAutoHyphens/>
        <w:ind w:left="1560" w:right="425" w:hanging="426"/>
        <w:rPr>
          <w:rFonts w:ascii="Arial" w:hAnsi="Arial" w:cs="Arial"/>
          <w:sz w:val="21"/>
          <w:szCs w:val="21"/>
        </w:rPr>
      </w:pPr>
      <w:r w:rsidRPr="00681512">
        <w:rPr>
          <w:rFonts w:ascii="Arial" w:hAnsi="Arial" w:cs="Arial"/>
          <w:b/>
          <w:sz w:val="21"/>
          <w:szCs w:val="21"/>
        </w:rPr>
        <w:t>Ropa Hospitalaria n</w:t>
      </w:r>
      <w:r w:rsidR="00504F66" w:rsidRPr="00681512">
        <w:rPr>
          <w:rFonts w:ascii="Arial" w:hAnsi="Arial" w:cs="Arial"/>
          <w:b/>
          <w:sz w:val="21"/>
          <w:szCs w:val="21"/>
        </w:rPr>
        <w:t xml:space="preserve">ueva.  </w:t>
      </w:r>
      <w:r w:rsidR="00504F66" w:rsidRPr="00681512">
        <w:rPr>
          <w:rFonts w:ascii="Arial" w:hAnsi="Arial" w:cs="Arial"/>
          <w:sz w:val="21"/>
          <w:szCs w:val="21"/>
        </w:rPr>
        <w:t>Aquellas prendas de nueva adquisición.</w:t>
      </w:r>
    </w:p>
    <w:p w14:paraId="5A25F528" w14:textId="52C8204C" w:rsidR="00504F66" w:rsidRPr="00681512" w:rsidRDefault="00185F56" w:rsidP="004D477D">
      <w:pPr>
        <w:numPr>
          <w:ilvl w:val="2"/>
          <w:numId w:val="6"/>
        </w:numPr>
        <w:tabs>
          <w:tab w:val="clear" w:pos="2160"/>
          <w:tab w:val="left" w:pos="851"/>
        </w:tabs>
        <w:suppressAutoHyphens/>
        <w:ind w:left="1560" w:right="425" w:hanging="426"/>
        <w:rPr>
          <w:rFonts w:ascii="Arial" w:hAnsi="Arial" w:cs="Arial"/>
          <w:sz w:val="21"/>
          <w:szCs w:val="21"/>
        </w:rPr>
      </w:pPr>
      <w:r w:rsidRPr="00681512">
        <w:rPr>
          <w:rFonts w:ascii="Arial" w:hAnsi="Arial" w:cs="Arial"/>
          <w:b/>
          <w:sz w:val="21"/>
          <w:szCs w:val="21"/>
        </w:rPr>
        <w:t>Ropa Hospitalaria circulante.</w:t>
      </w:r>
      <w:r w:rsidR="00504F66" w:rsidRPr="00681512">
        <w:rPr>
          <w:rFonts w:ascii="Arial" w:hAnsi="Arial" w:cs="Arial"/>
          <w:b/>
          <w:sz w:val="21"/>
          <w:szCs w:val="21"/>
        </w:rPr>
        <w:t xml:space="preserve"> </w:t>
      </w:r>
      <w:r w:rsidR="00504F66" w:rsidRPr="00681512">
        <w:rPr>
          <w:rFonts w:ascii="Arial" w:hAnsi="Arial" w:cs="Arial"/>
          <w:sz w:val="21"/>
          <w:szCs w:val="21"/>
        </w:rPr>
        <w:t>Aquellas prendas que se encuentra en buenas condiciones y circulando.</w:t>
      </w:r>
    </w:p>
    <w:p w14:paraId="40CF136E" w14:textId="77777777" w:rsidR="00295BC9" w:rsidRPr="00681512" w:rsidRDefault="00295BC9" w:rsidP="004D477D">
      <w:pPr>
        <w:tabs>
          <w:tab w:val="left" w:pos="851"/>
        </w:tabs>
        <w:suppressAutoHyphens/>
        <w:ind w:left="851" w:right="425"/>
        <w:rPr>
          <w:rFonts w:ascii="Arial" w:hAnsi="Arial" w:cs="Arial"/>
          <w:b/>
          <w:sz w:val="21"/>
          <w:szCs w:val="21"/>
        </w:rPr>
      </w:pPr>
    </w:p>
    <w:p w14:paraId="33BAFDE6" w14:textId="03530AC0" w:rsidR="008D5A5F" w:rsidRPr="00681512" w:rsidRDefault="00295BC9" w:rsidP="004D477D">
      <w:pPr>
        <w:tabs>
          <w:tab w:val="left" w:pos="851"/>
        </w:tabs>
        <w:suppressAutoHyphens/>
        <w:ind w:left="851" w:right="425"/>
        <w:rPr>
          <w:rFonts w:ascii="Arial" w:hAnsi="Arial" w:cs="Arial"/>
          <w:sz w:val="21"/>
          <w:szCs w:val="21"/>
        </w:rPr>
      </w:pPr>
      <w:r w:rsidRPr="00681512">
        <w:rPr>
          <w:rFonts w:ascii="Arial" w:hAnsi="Arial" w:cs="Arial"/>
          <w:sz w:val="21"/>
          <w:szCs w:val="21"/>
        </w:rPr>
        <w:t>La</w:t>
      </w:r>
      <w:r w:rsidRPr="00681512">
        <w:rPr>
          <w:rFonts w:ascii="Arial" w:hAnsi="Arial" w:cs="Arial"/>
          <w:b/>
          <w:sz w:val="21"/>
          <w:szCs w:val="21"/>
        </w:rPr>
        <w:t xml:space="preserve"> Ropa Hospitalaria de baja </w:t>
      </w:r>
      <w:r w:rsidRPr="00681512">
        <w:rPr>
          <w:rFonts w:ascii="Arial" w:hAnsi="Arial" w:cs="Arial"/>
          <w:sz w:val="21"/>
          <w:szCs w:val="21"/>
        </w:rPr>
        <w:t>son a</w:t>
      </w:r>
      <w:r w:rsidR="00504F66" w:rsidRPr="00681512">
        <w:rPr>
          <w:rFonts w:ascii="Arial" w:hAnsi="Arial" w:cs="Arial"/>
          <w:sz w:val="21"/>
          <w:szCs w:val="21"/>
        </w:rPr>
        <w:t>quella</w:t>
      </w:r>
      <w:r w:rsidRPr="00681512">
        <w:rPr>
          <w:rFonts w:ascii="Arial" w:hAnsi="Arial" w:cs="Arial"/>
          <w:sz w:val="21"/>
          <w:szCs w:val="21"/>
        </w:rPr>
        <w:t>s</w:t>
      </w:r>
      <w:r w:rsidR="00504F66" w:rsidRPr="00681512">
        <w:rPr>
          <w:rFonts w:ascii="Arial" w:hAnsi="Arial" w:cs="Arial"/>
          <w:sz w:val="21"/>
          <w:szCs w:val="21"/>
        </w:rPr>
        <w:t xml:space="preserve"> prendas que por su desgaste y/o defecto no están en condiciones de ser utilizad</w:t>
      </w:r>
      <w:r w:rsidRPr="00681512">
        <w:rPr>
          <w:rFonts w:ascii="Arial" w:hAnsi="Arial" w:cs="Arial"/>
          <w:sz w:val="21"/>
          <w:szCs w:val="21"/>
        </w:rPr>
        <w:t>as por el personal hospitalario, por lo cual deberán ser repuestas.</w:t>
      </w:r>
    </w:p>
    <w:p w14:paraId="23D024AB" w14:textId="77777777" w:rsidR="00295BC9" w:rsidRPr="00681512" w:rsidRDefault="00295BC9" w:rsidP="004D477D">
      <w:pPr>
        <w:tabs>
          <w:tab w:val="left" w:pos="851"/>
        </w:tabs>
        <w:suppressAutoHyphens/>
        <w:ind w:left="851" w:right="425"/>
        <w:rPr>
          <w:rFonts w:ascii="Arial" w:hAnsi="Arial" w:cs="Arial"/>
          <w:sz w:val="21"/>
          <w:szCs w:val="21"/>
        </w:rPr>
      </w:pPr>
    </w:p>
    <w:p w14:paraId="27AB3F1E" w14:textId="37B3B241" w:rsidR="004E2B00" w:rsidRPr="00681512" w:rsidRDefault="00185F56" w:rsidP="004D477D">
      <w:pPr>
        <w:numPr>
          <w:ilvl w:val="1"/>
          <w:numId w:val="6"/>
        </w:numPr>
        <w:tabs>
          <w:tab w:val="clear" w:pos="1440"/>
          <w:tab w:val="left" w:pos="851"/>
          <w:tab w:val="num" w:pos="993"/>
        </w:tabs>
        <w:suppressAutoHyphens/>
        <w:ind w:left="851" w:right="425" w:hanging="425"/>
        <w:rPr>
          <w:rFonts w:ascii="Arial" w:hAnsi="Arial" w:cs="Arial"/>
          <w:sz w:val="21"/>
          <w:szCs w:val="21"/>
        </w:rPr>
      </w:pPr>
      <w:r w:rsidRPr="00681512">
        <w:rPr>
          <w:rFonts w:ascii="Arial" w:hAnsi="Arial" w:cs="Arial"/>
          <w:b/>
          <w:sz w:val="21"/>
          <w:szCs w:val="21"/>
        </w:rPr>
        <w:t>Atado.</w:t>
      </w:r>
      <w:r w:rsidRPr="00681512">
        <w:rPr>
          <w:rFonts w:ascii="Arial" w:hAnsi="Arial" w:cs="Arial"/>
          <w:sz w:val="21"/>
          <w:szCs w:val="21"/>
        </w:rPr>
        <w:t xml:space="preserve"> </w:t>
      </w:r>
      <w:r w:rsidR="004E2B00" w:rsidRPr="00681512">
        <w:rPr>
          <w:rFonts w:ascii="Arial" w:hAnsi="Arial" w:cs="Arial"/>
          <w:sz w:val="21"/>
          <w:szCs w:val="21"/>
        </w:rPr>
        <w:t>L</w:t>
      </w:r>
      <w:r w:rsidR="00495989" w:rsidRPr="00681512">
        <w:rPr>
          <w:rFonts w:ascii="Arial" w:hAnsi="Arial" w:cs="Arial"/>
          <w:sz w:val="21"/>
          <w:szCs w:val="21"/>
        </w:rPr>
        <w:t>os paquetes serán atados para su fácil traslado, entrega y control de prenda por prenda, además de ayudar para el adecuado resguardo en el almacén de ropería de cada una de las Unidades Médicas.</w:t>
      </w:r>
    </w:p>
    <w:p w14:paraId="6FA11E37" w14:textId="77777777" w:rsidR="004E2B00" w:rsidRPr="00681512" w:rsidRDefault="004E2B00" w:rsidP="004D477D">
      <w:pPr>
        <w:tabs>
          <w:tab w:val="left" w:pos="851"/>
          <w:tab w:val="num" w:pos="1440"/>
        </w:tabs>
        <w:suppressAutoHyphens/>
        <w:ind w:left="0" w:right="425"/>
        <w:rPr>
          <w:rFonts w:ascii="Arial" w:hAnsi="Arial" w:cs="Arial"/>
          <w:sz w:val="21"/>
          <w:szCs w:val="21"/>
        </w:rPr>
      </w:pPr>
    </w:p>
    <w:p w14:paraId="1311064A" w14:textId="77777777" w:rsidR="008D5A5F" w:rsidRPr="00681512" w:rsidRDefault="008D5A5F" w:rsidP="004D477D">
      <w:pPr>
        <w:numPr>
          <w:ilvl w:val="1"/>
          <w:numId w:val="6"/>
        </w:numPr>
        <w:tabs>
          <w:tab w:val="clear" w:pos="1440"/>
          <w:tab w:val="left" w:pos="851"/>
          <w:tab w:val="num" w:pos="993"/>
        </w:tabs>
        <w:suppressAutoHyphens/>
        <w:ind w:left="851" w:right="425" w:hanging="425"/>
        <w:rPr>
          <w:rFonts w:ascii="Arial" w:hAnsi="Arial" w:cs="Arial"/>
          <w:sz w:val="21"/>
          <w:szCs w:val="21"/>
        </w:rPr>
      </w:pPr>
      <w:r w:rsidRPr="00681512">
        <w:rPr>
          <w:rFonts w:ascii="Arial" w:hAnsi="Arial" w:cs="Arial"/>
          <w:b/>
          <w:sz w:val="21"/>
          <w:szCs w:val="21"/>
        </w:rPr>
        <w:t>Bultos Quirúrgico Estéril</w:t>
      </w:r>
      <w:r w:rsidRPr="00681512">
        <w:rPr>
          <w:rFonts w:ascii="Arial" w:hAnsi="Arial" w:cs="Arial"/>
          <w:sz w:val="21"/>
          <w:szCs w:val="21"/>
        </w:rPr>
        <w:t>:</w:t>
      </w:r>
    </w:p>
    <w:p w14:paraId="0F2B045A" w14:textId="77777777" w:rsidR="008D5A5F" w:rsidRPr="00681512" w:rsidRDefault="008D5A5F" w:rsidP="004D477D">
      <w:pPr>
        <w:tabs>
          <w:tab w:val="left" w:pos="851"/>
          <w:tab w:val="num" w:pos="1440"/>
        </w:tabs>
        <w:suppressAutoHyphens/>
        <w:ind w:left="0" w:right="425"/>
        <w:rPr>
          <w:rFonts w:ascii="Arial" w:hAnsi="Arial" w:cs="Arial"/>
          <w:sz w:val="21"/>
          <w:szCs w:val="21"/>
        </w:rPr>
      </w:pPr>
    </w:p>
    <w:p w14:paraId="00529E68" w14:textId="77777777" w:rsidR="004E2B00" w:rsidRPr="00681512" w:rsidRDefault="00495989" w:rsidP="004D477D">
      <w:pPr>
        <w:numPr>
          <w:ilvl w:val="2"/>
          <w:numId w:val="6"/>
        </w:numPr>
        <w:tabs>
          <w:tab w:val="clear" w:pos="2160"/>
          <w:tab w:val="left" w:pos="851"/>
        </w:tabs>
        <w:suppressAutoHyphens/>
        <w:ind w:left="1560" w:right="425"/>
        <w:rPr>
          <w:rFonts w:ascii="Arial" w:hAnsi="Arial" w:cs="Arial"/>
          <w:sz w:val="21"/>
          <w:szCs w:val="21"/>
        </w:rPr>
      </w:pPr>
      <w:r w:rsidRPr="00681512">
        <w:rPr>
          <w:rFonts w:ascii="Arial" w:hAnsi="Arial" w:cs="Arial"/>
          <w:sz w:val="21"/>
          <w:szCs w:val="21"/>
        </w:rPr>
        <w:t>Embolsado de Bulto Quirúrgico Estéril.- Cada bulto armado se debe colocar dentro de una bolsa de papel grado médico con características controladas como porosidad, permeabilidad e hidro-fugacidad que permita la liberación de vapor durante el proceso de esterilización sin dejar humedad en su interior, por el otro lado de la bolsa debe contar con una película formada por láminas de poliéster-polipropileno que permitan observar el contenido de la bolsa. La bolsa debe tener barrera bactericida, repelente al agua (hidro-fuga), que permita la penetración de vapor en su interior, termo-precipitable, mediante calor y presión, que mantenga y conserve la esterilidad en su interior e inclusive en ambientes no e</w:t>
      </w:r>
      <w:r w:rsidR="004E2B00" w:rsidRPr="00681512">
        <w:rPr>
          <w:rFonts w:ascii="Arial" w:hAnsi="Arial" w:cs="Arial"/>
          <w:sz w:val="21"/>
          <w:szCs w:val="21"/>
        </w:rPr>
        <w:t>stériles por tiempo indefinido.</w:t>
      </w:r>
    </w:p>
    <w:p w14:paraId="7C93A79C" w14:textId="77777777" w:rsidR="004E2B00" w:rsidRPr="00681512" w:rsidRDefault="004E2B00" w:rsidP="004D477D">
      <w:pPr>
        <w:tabs>
          <w:tab w:val="left" w:pos="851"/>
          <w:tab w:val="num" w:pos="1440"/>
        </w:tabs>
        <w:suppressAutoHyphens/>
        <w:ind w:left="0" w:right="425"/>
        <w:rPr>
          <w:rFonts w:ascii="Arial" w:hAnsi="Arial" w:cs="Arial"/>
          <w:sz w:val="21"/>
          <w:szCs w:val="21"/>
        </w:rPr>
      </w:pPr>
    </w:p>
    <w:p w14:paraId="479215D7" w14:textId="0EC610F8" w:rsidR="004E2B00" w:rsidRPr="00681512" w:rsidRDefault="00495989" w:rsidP="004D477D">
      <w:pPr>
        <w:numPr>
          <w:ilvl w:val="2"/>
          <w:numId w:val="6"/>
        </w:numPr>
        <w:tabs>
          <w:tab w:val="clear" w:pos="2160"/>
          <w:tab w:val="left" w:pos="851"/>
        </w:tabs>
        <w:suppressAutoHyphens/>
        <w:ind w:left="1560" w:right="425"/>
        <w:rPr>
          <w:rFonts w:ascii="Arial" w:hAnsi="Arial" w:cs="Arial"/>
          <w:sz w:val="21"/>
          <w:szCs w:val="21"/>
        </w:rPr>
      </w:pPr>
      <w:r w:rsidRPr="00681512">
        <w:rPr>
          <w:rFonts w:ascii="Arial" w:hAnsi="Arial" w:cs="Arial"/>
          <w:sz w:val="21"/>
          <w:szCs w:val="21"/>
        </w:rPr>
        <w:t xml:space="preserve">Etiqueta de Identificación.- Cada bulto debe tener sobre la bolsa grado médico una etiqueta que identifique el tipo de bulto quirúrgico, así como el contenido de las prendas que lo integran, fecha de esterilización del bulto quirúrgico, la fecha de caducidad del bulto, el esterilizador y número de ciclo </w:t>
      </w:r>
      <w:r w:rsidR="0019221A" w:rsidRPr="00681512">
        <w:rPr>
          <w:rFonts w:ascii="Arial" w:hAnsi="Arial" w:cs="Arial"/>
          <w:sz w:val="21"/>
          <w:szCs w:val="21"/>
        </w:rPr>
        <w:t>o</w:t>
      </w:r>
      <w:r w:rsidRPr="00681512">
        <w:rPr>
          <w:rFonts w:ascii="Arial" w:hAnsi="Arial" w:cs="Arial"/>
          <w:sz w:val="21"/>
          <w:szCs w:val="21"/>
        </w:rPr>
        <w:t xml:space="preserve"> lote de esterilización del mismo. </w:t>
      </w:r>
    </w:p>
    <w:p w14:paraId="4A5CBF3C" w14:textId="77777777" w:rsidR="004E2B00" w:rsidRPr="00681512" w:rsidRDefault="004E2B00" w:rsidP="004D477D">
      <w:pPr>
        <w:tabs>
          <w:tab w:val="left" w:pos="851"/>
          <w:tab w:val="num" w:pos="1440"/>
        </w:tabs>
        <w:suppressAutoHyphens/>
        <w:ind w:left="0" w:right="425"/>
        <w:rPr>
          <w:rFonts w:ascii="Arial" w:hAnsi="Arial" w:cs="Arial"/>
          <w:sz w:val="21"/>
          <w:szCs w:val="21"/>
        </w:rPr>
      </w:pPr>
    </w:p>
    <w:p w14:paraId="63212A60" w14:textId="177B372D" w:rsidR="00495989" w:rsidRPr="00681512" w:rsidRDefault="004E2B00" w:rsidP="004D477D">
      <w:pPr>
        <w:numPr>
          <w:ilvl w:val="2"/>
          <w:numId w:val="6"/>
        </w:numPr>
        <w:tabs>
          <w:tab w:val="clear" w:pos="2160"/>
          <w:tab w:val="left" w:pos="851"/>
        </w:tabs>
        <w:suppressAutoHyphens/>
        <w:ind w:left="1560" w:right="425"/>
        <w:rPr>
          <w:rFonts w:ascii="Arial" w:hAnsi="Arial" w:cs="Arial"/>
          <w:sz w:val="21"/>
          <w:szCs w:val="21"/>
        </w:rPr>
      </w:pPr>
      <w:r w:rsidRPr="00681512">
        <w:rPr>
          <w:rFonts w:ascii="Arial" w:hAnsi="Arial" w:cs="Arial"/>
          <w:sz w:val="21"/>
          <w:szCs w:val="21"/>
        </w:rPr>
        <w:t>I</w:t>
      </w:r>
      <w:r w:rsidR="00495989" w:rsidRPr="00681512">
        <w:rPr>
          <w:rFonts w:ascii="Arial" w:hAnsi="Arial" w:cs="Arial"/>
          <w:sz w:val="21"/>
          <w:szCs w:val="21"/>
        </w:rPr>
        <w:t>ndicadores clase VI.- Sobre la etiqueta de identificación también se agregará un indicador - reactivo térmico (indicadores clase VI) que se deberá activar o virar de color (color azul marino) al ser expuesto a altas temperaturas durante el proceso de esterilización.</w:t>
      </w:r>
    </w:p>
    <w:p w14:paraId="0A638CF4" w14:textId="77777777" w:rsidR="00495989" w:rsidRPr="00681512" w:rsidRDefault="00495989" w:rsidP="004D477D">
      <w:pPr>
        <w:ind w:left="0" w:right="425"/>
        <w:rPr>
          <w:rFonts w:ascii="Arial" w:hAnsi="Arial" w:cs="Arial"/>
          <w:sz w:val="21"/>
          <w:szCs w:val="21"/>
        </w:rPr>
      </w:pPr>
    </w:p>
    <w:p w14:paraId="28232B95" w14:textId="7B10C166" w:rsidR="004E2B00" w:rsidRPr="00681512" w:rsidRDefault="004E2B00" w:rsidP="004D477D">
      <w:pPr>
        <w:ind w:left="0" w:right="425"/>
        <w:rPr>
          <w:rFonts w:ascii="Arial" w:hAnsi="Arial" w:cs="Arial"/>
          <w:sz w:val="21"/>
          <w:szCs w:val="21"/>
        </w:rPr>
      </w:pPr>
      <w:r w:rsidRPr="00681512">
        <w:rPr>
          <w:rFonts w:ascii="Arial" w:hAnsi="Arial" w:cs="Arial"/>
          <w:sz w:val="21"/>
          <w:szCs w:val="21"/>
        </w:rPr>
        <w:t xml:space="preserve">La ropa hospitalaria y quirúrgica no estéril descrita en el </w:t>
      </w:r>
      <w:r w:rsidR="00C054D0" w:rsidRPr="00681512">
        <w:rPr>
          <w:rFonts w:ascii="Arial" w:hAnsi="Arial" w:cs="Arial"/>
          <w:b/>
          <w:sz w:val="21"/>
          <w:szCs w:val="21"/>
          <w:lang w:eastAsia="es-MX"/>
        </w:rPr>
        <w:t>Anexo II-A Stock de Ropería y frecuencia de recolección</w:t>
      </w:r>
      <w:r w:rsidR="00C054D0" w:rsidRPr="00681512">
        <w:rPr>
          <w:rFonts w:ascii="Arial" w:hAnsi="Arial" w:cs="Arial"/>
          <w:sz w:val="21"/>
          <w:szCs w:val="21"/>
        </w:rPr>
        <w:t xml:space="preserve"> </w:t>
      </w:r>
      <w:r w:rsidRPr="00681512">
        <w:rPr>
          <w:rFonts w:ascii="Arial" w:hAnsi="Arial" w:cs="Arial"/>
          <w:sz w:val="21"/>
          <w:szCs w:val="21"/>
        </w:rPr>
        <w:t xml:space="preserve">que entregue </w:t>
      </w:r>
      <w:r w:rsidR="00396BAB" w:rsidRPr="00681512">
        <w:rPr>
          <w:rFonts w:ascii="Arial" w:hAnsi="Arial" w:cs="Arial"/>
          <w:sz w:val="21"/>
          <w:szCs w:val="21"/>
        </w:rPr>
        <w:t>a la Unidad Médica</w:t>
      </w:r>
      <w:r w:rsidRPr="00681512">
        <w:rPr>
          <w:rFonts w:ascii="Arial" w:hAnsi="Arial" w:cs="Arial"/>
          <w:sz w:val="21"/>
          <w:szCs w:val="21"/>
        </w:rPr>
        <w:t xml:space="preserve">, deberá estar debidamente </w:t>
      </w:r>
      <w:r w:rsidRPr="00F40450">
        <w:rPr>
          <w:rFonts w:ascii="Arial" w:hAnsi="Arial" w:cs="Arial"/>
          <w:sz w:val="21"/>
          <w:szCs w:val="21"/>
        </w:rPr>
        <w:t>lavada</w:t>
      </w:r>
      <w:r w:rsidR="00163EB7" w:rsidRPr="00F40450">
        <w:rPr>
          <w:rFonts w:ascii="Arial" w:hAnsi="Arial" w:cs="Arial"/>
          <w:sz w:val="21"/>
          <w:szCs w:val="21"/>
        </w:rPr>
        <w:t xml:space="preserve"> e higienizad</w:t>
      </w:r>
      <w:r w:rsidR="00C33415" w:rsidRPr="00F40450">
        <w:rPr>
          <w:rFonts w:ascii="Arial" w:hAnsi="Arial" w:cs="Arial"/>
          <w:sz w:val="21"/>
          <w:szCs w:val="21"/>
        </w:rPr>
        <w:t>a,</w:t>
      </w:r>
      <w:r w:rsidRPr="00F40450">
        <w:rPr>
          <w:rFonts w:ascii="Arial" w:hAnsi="Arial" w:cs="Arial"/>
          <w:sz w:val="21"/>
          <w:szCs w:val="21"/>
        </w:rPr>
        <w:t xml:space="preserve"> libre</w:t>
      </w:r>
      <w:r w:rsidRPr="00681512">
        <w:rPr>
          <w:rFonts w:ascii="Arial" w:hAnsi="Arial" w:cs="Arial"/>
          <w:sz w:val="21"/>
          <w:szCs w:val="21"/>
        </w:rPr>
        <w:t xml:space="preserve"> de toda contaminación física, química </w:t>
      </w:r>
      <w:r w:rsidR="0019221A" w:rsidRPr="00681512">
        <w:rPr>
          <w:rFonts w:ascii="Arial" w:hAnsi="Arial" w:cs="Arial"/>
          <w:sz w:val="21"/>
          <w:szCs w:val="21"/>
        </w:rPr>
        <w:t>o</w:t>
      </w:r>
      <w:r w:rsidRPr="00681512">
        <w:rPr>
          <w:rFonts w:ascii="Arial" w:hAnsi="Arial" w:cs="Arial"/>
          <w:sz w:val="21"/>
          <w:szCs w:val="21"/>
        </w:rPr>
        <w:t xml:space="preserve"> biológica, seca, planchada, doblada y en atados.</w:t>
      </w:r>
    </w:p>
    <w:p w14:paraId="684BBCC8" w14:textId="77777777" w:rsidR="004E2B00" w:rsidRPr="00681512" w:rsidRDefault="004E2B00" w:rsidP="004D477D">
      <w:pPr>
        <w:ind w:left="0" w:right="425"/>
        <w:rPr>
          <w:rFonts w:ascii="Arial" w:hAnsi="Arial" w:cs="Arial"/>
          <w:sz w:val="21"/>
          <w:szCs w:val="21"/>
        </w:rPr>
      </w:pPr>
    </w:p>
    <w:p w14:paraId="3C9633B3" w14:textId="23EE4E3C" w:rsidR="004E2B00" w:rsidRPr="00681512" w:rsidRDefault="004E2B00" w:rsidP="004D477D">
      <w:pPr>
        <w:ind w:left="0" w:right="425"/>
        <w:rPr>
          <w:rFonts w:ascii="Arial" w:hAnsi="Arial" w:cs="Arial"/>
          <w:sz w:val="21"/>
          <w:szCs w:val="21"/>
        </w:rPr>
      </w:pPr>
      <w:r w:rsidRPr="00681512">
        <w:rPr>
          <w:rFonts w:ascii="Arial" w:hAnsi="Arial" w:cs="Arial"/>
          <w:sz w:val="21"/>
          <w:szCs w:val="21"/>
        </w:rPr>
        <w:lastRenderedPageBreak/>
        <w:t>La ropa quirúrgica estéril</w:t>
      </w:r>
      <w:r w:rsidR="00CA20C6" w:rsidRPr="00681512">
        <w:rPr>
          <w:rFonts w:ascii="Arial" w:hAnsi="Arial" w:cs="Arial"/>
          <w:sz w:val="21"/>
          <w:szCs w:val="21"/>
        </w:rPr>
        <w:t xml:space="preserve"> descrita en el </w:t>
      </w:r>
      <w:r w:rsidR="00CA20C6" w:rsidRPr="00681512">
        <w:rPr>
          <w:rFonts w:ascii="Arial" w:hAnsi="Arial" w:cs="Arial"/>
          <w:b/>
          <w:sz w:val="21"/>
          <w:szCs w:val="21"/>
        </w:rPr>
        <w:t>Anexo II-G</w:t>
      </w:r>
      <w:r w:rsidR="00396BAB" w:rsidRPr="00681512">
        <w:rPr>
          <w:rFonts w:ascii="Arial" w:hAnsi="Arial" w:cs="Arial"/>
          <w:b/>
          <w:sz w:val="21"/>
          <w:szCs w:val="21"/>
        </w:rPr>
        <w:t xml:space="preserve"> Descripción Técnica de Bulto</w:t>
      </w:r>
      <w:r w:rsidRPr="00681512">
        <w:rPr>
          <w:rFonts w:ascii="Arial" w:hAnsi="Arial" w:cs="Arial"/>
          <w:sz w:val="21"/>
          <w:szCs w:val="21"/>
        </w:rPr>
        <w:t xml:space="preserve"> que entregue </w:t>
      </w:r>
      <w:r w:rsidR="00396BAB" w:rsidRPr="00681512">
        <w:rPr>
          <w:rFonts w:ascii="Arial" w:hAnsi="Arial" w:cs="Arial"/>
          <w:sz w:val="21"/>
          <w:szCs w:val="21"/>
        </w:rPr>
        <w:t>a la Unidad Médica</w:t>
      </w:r>
      <w:r w:rsidRPr="00681512">
        <w:rPr>
          <w:rFonts w:ascii="Arial" w:hAnsi="Arial" w:cs="Arial"/>
          <w:sz w:val="21"/>
          <w:szCs w:val="21"/>
        </w:rPr>
        <w:t xml:space="preserve"> estará debidamente lavada, libre de toda contaminación física, química </w:t>
      </w:r>
      <w:r w:rsidR="0019221A" w:rsidRPr="00681512">
        <w:rPr>
          <w:rFonts w:ascii="Arial" w:hAnsi="Arial" w:cs="Arial"/>
          <w:sz w:val="21"/>
          <w:szCs w:val="21"/>
        </w:rPr>
        <w:t>o</w:t>
      </w:r>
      <w:r w:rsidRPr="00681512">
        <w:rPr>
          <w:rFonts w:ascii="Arial" w:hAnsi="Arial" w:cs="Arial"/>
          <w:sz w:val="21"/>
          <w:szCs w:val="21"/>
        </w:rPr>
        <w:t xml:space="preserve"> biológica, debidamente doblada en presentación de bulto quirúrgico estéril.</w:t>
      </w:r>
    </w:p>
    <w:p w14:paraId="5FCE50A5" w14:textId="77777777" w:rsidR="00A356AA" w:rsidRPr="00681512" w:rsidRDefault="00A356AA" w:rsidP="004D477D">
      <w:pPr>
        <w:ind w:left="0" w:right="425"/>
        <w:rPr>
          <w:rFonts w:ascii="Arial" w:hAnsi="Arial" w:cs="Arial"/>
          <w:sz w:val="21"/>
          <w:szCs w:val="21"/>
        </w:rPr>
      </w:pPr>
    </w:p>
    <w:p w14:paraId="08F8B578" w14:textId="77777777" w:rsidR="00A356AA" w:rsidRPr="00681512" w:rsidRDefault="00A356AA" w:rsidP="004D477D">
      <w:pPr>
        <w:pStyle w:val="Prrafodelista"/>
        <w:numPr>
          <w:ilvl w:val="0"/>
          <w:numId w:val="10"/>
        </w:numPr>
        <w:ind w:right="425"/>
        <w:rPr>
          <w:rFonts w:ascii="Arial" w:hAnsi="Arial" w:cs="Arial"/>
          <w:b/>
          <w:sz w:val="21"/>
          <w:szCs w:val="21"/>
        </w:rPr>
      </w:pPr>
      <w:r w:rsidRPr="00681512">
        <w:rPr>
          <w:rFonts w:ascii="Arial" w:hAnsi="Arial" w:cs="Arial"/>
          <w:b/>
          <w:sz w:val="21"/>
          <w:szCs w:val="21"/>
        </w:rPr>
        <w:t>Entrega de ropa limpia</w:t>
      </w:r>
    </w:p>
    <w:p w14:paraId="485662CF" w14:textId="77777777" w:rsidR="008D5A5F" w:rsidRPr="00681512" w:rsidRDefault="008D5A5F" w:rsidP="004D477D">
      <w:pPr>
        <w:ind w:left="0" w:right="425"/>
        <w:rPr>
          <w:rFonts w:ascii="Arial" w:hAnsi="Arial" w:cs="Arial"/>
          <w:sz w:val="21"/>
          <w:szCs w:val="21"/>
        </w:rPr>
      </w:pPr>
    </w:p>
    <w:p w14:paraId="0E708A37" w14:textId="0A99B90B" w:rsidR="00A85081" w:rsidRPr="00681512" w:rsidRDefault="00495989" w:rsidP="004D477D">
      <w:pPr>
        <w:ind w:left="0" w:right="425"/>
        <w:rPr>
          <w:rFonts w:ascii="Arial" w:hAnsi="Arial" w:cs="Arial"/>
          <w:sz w:val="21"/>
          <w:szCs w:val="21"/>
        </w:rPr>
      </w:pPr>
      <w:r w:rsidRPr="00681512">
        <w:rPr>
          <w:rFonts w:ascii="Arial" w:hAnsi="Arial" w:cs="Arial"/>
          <w:sz w:val="21"/>
          <w:szCs w:val="21"/>
        </w:rPr>
        <w:t xml:space="preserve">El prestador de servicio deberá entregar la ropa lavada, planchada, </w:t>
      </w:r>
      <w:r w:rsidRPr="007E2C4D">
        <w:rPr>
          <w:rFonts w:ascii="Arial" w:hAnsi="Arial" w:cs="Arial"/>
          <w:sz w:val="21"/>
          <w:szCs w:val="21"/>
        </w:rPr>
        <w:t>esterilizada,</w:t>
      </w:r>
      <w:r w:rsidRPr="00681512">
        <w:rPr>
          <w:rFonts w:ascii="Arial" w:hAnsi="Arial" w:cs="Arial"/>
          <w:sz w:val="21"/>
          <w:szCs w:val="21"/>
        </w:rPr>
        <w:t xml:space="preserve"> doblada, separada, amarrada</w:t>
      </w:r>
      <w:r w:rsidR="00774C74" w:rsidRPr="009C1AAC">
        <w:rPr>
          <w:rFonts w:ascii="Arial" w:hAnsi="Arial" w:cs="Arial"/>
          <w:sz w:val="21"/>
          <w:szCs w:val="21"/>
        </w:rPr>
        <w:t xml:space="preserve">, con no más de cinco enmendaduras en el cuerpo de la prenda (Campos verdes) </w:t>
      </w:r>
      <w:r w:rsidRPr="009C1AAC">
        <w:rPr>
          <w:rFonts w:ascii="Arial" w:hAnsi="Arial" w:cs="Arial"/>
          <w:sz w:val="21"/>
          <w:szCs w:val="21"/>
        </w:rPr>
        <w:t>y</w:t>
      </w:r>
      <w:r w:rsidRPr="00681512">
        <w:rPr>
          <w:rFonts w:ascii="Arial" w:hAnsi="Arial" w:cs="Arial"/>
          <w:sz w:val="21"/>
          <w:szCs w:val="21"/>
        </w:rPr>
        <w:t xml:space="preserve"> empaquetada, en atados identificables por tipo de prenda, dentro de un </w:t>
      </w:r>
      <w:r w:rsidR="0078016A" w:rsidRPr="00681512">
        <w:rPr>
          <w:rFonts w:ascii="Arial" w:hAnsi="Arial" w:cs="Arial"/>
          <w:sz w:val="21"/>
          <w:szCs w:val="21"/>
        </w:rPr>
        <w:t>carrito contenedor</w:t>
      </w:r>
      <w:r w:rsidRPr="00681512">
        <w:rPr>
          <w:rFonts w:ascii="Arial" w:hAnsi="Arial" w:cs="Arial"/>
          <w:sz w:val="21"/>
          <w:szCs w:val="21"/>
        </w:rPr>
        <w:t xml:space="preserve"> limpio </w:t>
      </w:r>
      <w:r w:rsidR="00A85081" w:rsidRPr="00681512">
        <w:rPr>
          <w:rFonts w:ascii="Arial" w:hAnsi="Arial" w:cs="Arial"/>
          <w:sz w:val="21"/>
          <w:szCs w:val="21"/>
        </w:rPr>
        <w:t xml:space="preserve">perfectamente sanitizado, debidamente sellado con cubiertas de lona, cinchos de seguridad </w:t>
      </w:r>
      <w:r w:rsidR="009A1BC5" w:rsidRPr="00681512">
        <w:rPr>
          <w:rFonts w:ascii="Arial" w:hAnsi="Arial" w:cs="Arial"/>
          <w:sz w:val="21"/>
          <w:szCs w:val="21"/>
        </w:rPr>
        <w:t>o mecanismo instalado</w:t>
      </w:r>
      <w:r w:rsidR="00A85081" w:rsidRPr="00681512">
        <w:rPr>
          <w:rFonts w:ascii="Arial" w:hAnsi="Arial" w:cs="Arial"/>
          <w:sz w:val="21"/>
          <w:szCs w:val="21"/>
        </w:rPr>
        <w:t xml:space="preserve"> desde planta e identificación de los bienes, </w:t>
      </w:r>
      <w:r w:rsidRPr="00681512">
        <w:rPr>
          <w:rFonts w:ascii="Arial" w:hAnsi="Arial" w:cs="Arial"/>
          <w:sz w:val="21"/>
          <w:szCs w:val="21"/>
        </w:rPr>
        <w:t>que evite la contaminación de las prend</w:t>
      </w:r>
      <w:r w:rsidR="0069519C" w:rsidRPr="00681512">
        <w:rPr>
          <w:rFonts w:ascii="Arial" w:hAnsi="Arial" w:cs="Arial"/>
          <w:sz w:val="21"/>
          <w:szCs w:val="21"/>
        </w:rPr>
        <w:t>as, para evitar contacto con el vehículo transportador</w:t>
      </w:r>
      <w:r w:rsidRPr="00681512">
        <w:rPr>
          <w:rFonts w:ascii="Arial" w:hAnsi="Arial" w:cs="Arial"/>
          <w:sz w:val="21"/>
          <w:szCs w:val="21"/>
        </w:rPr>
        <w:t xml:space="preserve"> y conteniendo </w:t>
      </w:r>
      <w:r w:rsidR="008D1306" w:rsidRPr="00681512">
        <w:rPr>
          <w:rFonts w:ascii="Arial" w:hAnsi="Arial" w:cs="Arial"/>
          <w:sz w:val="21"/>
          <w:szCs w:val="21"/>
        </w:rPr>
        <w:t>el número de piezas recolectadas</w:t>
      </w:r>
      <w:r w:rsidR="00A85081" w:rsidRPr="00681512">
        <w:rPr>
          <w:rFonts w:ascii="Arial" w:hAnsi="Arial" w:cs="Arial"/>
          <w:sz w:val="21"/>
          <w:szCs w:val="21"/>
        </w:rPr>
        <w:t xml:space="preserve"> con anterioridad.</w:t>
      </w:r>
    </w:p>
    <w:p w14:paraId="6FF1FED8" w14:textId="77777777" w:rsidR="00A85081" w:rsidRPr="00681512" w:rsidRDefault="00A85081" w:rsidP="004D477D">
      <w:pPr>
        <w:ind w:left="0" w:right="425"/>
        <w:rPr>
          <w:rFonts w:ascii="Arial" w:hAnsi="Arial" w:cs="Arial"/>
          <w:sz w:val="21"/>
          <w:szCs w:val="21"/>
        </w:rPr>
      </w:pPr>
    </w:p>
    <w:p w14:paraId="35196B1A" w14:textId="037D286C" w:rsidR="00A356AA" w:rsidRPr="00681512" w:rsidRDefault="00A85081" w:rsidP="004D477D">
      <w:pPr>
        <w:ind w:left="0" w:right="425"/>
        <w:rPr>
          <w:rFonts w:ascii="Arial" w:hAnsi="Arial" w:cs="Arial"/>
          <w:sz w:val="21"/>
          <w:szCs w:val="21"/>
        </w:rPr>
      </w:pPr>
      <w:r w:rsidRPr="00681512">
        <w:rPr>
          <w:rFonts w:ascii="Arial" w:hAnsi="Arial" w:cs="Arial"/>
          <w:sz w:val="21"/>
          <w:szCs w:val="21"/>
        </w:rPr>
        <w:t>Los carritos contenedores</w:t>
      </w:r>
      <w:r w:rsidR="00495989" w:rsidRPr="00681512">
        <w:rPr>
          <w:rFonts w:ascii="Arial" w:hAnsi="Arial" w:cs="Arial"/>
          <w:sz w:val="21"/>
          <w:szCs w:val="21"/>
        </w:rPr>
        <w:t xml:space="preserve"> serán revisados por el perso</w:t>
      </w:r>
      <w:r w:rsidR="009A1BC5" w:rsidRPr="00681512">
        <w:rPr>
          <w:rFonts w:ascii="Arial" w:hAnsi="Arial" w:cs="Arial"/>
          <w:sz w:val="21"/>
          <w:szCs w:val="21"/>
        </w:rPr>
        <w:t>nal autorizado del servicio de lavandería</w:t>
      </w:r>
      <w:r w:rsidR="00495989" w:rsidRPr="00681512">
        <w:rPr>
          <w:rFonts w:ascii="Arial" w:hAnsi="Arial" w:cs="Arial"/>
          <w:sz w:val="21"/>
          <w:szCs w:val="21"/>
        </w:rPr>
        <w:t xml:space="preserve"> de cada una de las Unidades Médicas, verificando además las condiciones de la ropa, rechazando aquélla que no cumpla con los requisitos de asepsia indispensables para su utilización.</w:t>
      </w:r>
    </w:p>
    <w:p w14:paraId="2B2E9E5C" w14:textId="77777777" w:rsidR="00495989" w:rsidRPr="00681512" w:rsidRDefault="00495989" w:rsidP="004D477D">
      <w:pPr>
        <w:ind w:left="0" w:right="425"/>
        <w:rPr>
          <w:rFonts w:ascii="Arial" w:hAnsi="Arial" w:cs="Arial"/>
          <w:sz w:val="21"/>
          <w:szCs w:val="21"/>
        </w:rPr>
      </w:pPr>
    </w:p>
    <w:p w14:paraId="367E0810" w14:textId="3CF3EF30" w:rsidR="00A356AA" w:rsidRPr="00681512" w:rsidRDefault="00A356AA" w:rsidP="004D477D">
      <w:pPr>
        <w:ind w:left="0" w:right="425"/>
        <w:rPr>
          <w:rFonts w:ascii="Arial" w:hAnsi="Arial" w:cs="Arial"/>
          <w:sz w:val="21"/>
          <w:szCs w:val="21"/>
        </w:rPr>
      </w:pPr>
      <w:r w:rsidRPr="00681512">
        <w:rPr>
          <w:rFonts w:ascii="Arial" w:hAnsi="Arial" w:cs="Arial"/>
          <w:sz w:val="21"/>
          <w:szCs w:val="21"/>
        </w:rPr>
        <w:t xml:space="preserve">La entrega será libre a </w:t>
      </w:r>
      <w:r w:rsidRPr="009C1AAC">
        <w:rPr>
          <w:rFonts w:ascii="Arial" w:hAnsi="Arial" w:cs="Arial"/>
          <w:sz w:val="21"/>
          <w:szCs w:val="21"/>
        </w:rPr>
        <w:t>bordo en piso</w:t>
      </w:r>
      <w:r w:rsidR="00774C74" w:rsidRPr="009C1AAC">
        <w:rPr>
          <w:rFonts w:ascii="Arial" w:hAnsi="Arial" w:cs="Arial"/>
          <w:sz w:val="21"/>
          <w:szCs w:val="21"/>
        </w:rPr>
        <w:t xml:space="preserve"> y/o área asignada para la recepción|</w:t>
      </w:r>
      <w:r w:rsidRPr="009C1AAC">
        <w:rPr>
          <w:rFonts w:ascii="Arial" w:hAnsi="Arial" w:cs="Arial"/>
          <w:sz w:val="21"/>
          <w:szCs w:val="21"/>
        </w:rPr>
        <w:t xml:space="preserve"> en</w:t>
      </w:r>
      <w:r w:rsidRPr="00681512">
        <w:rPr>
          <w:rFonts w:ascii="Arial" w:hAnsi="Arial" w:cs="Arial"/>
          <w:sz w:val="21"/>
          <w:szCs w:val="21"/>
        </w:rPr>
        <w:t xml:space="preserve"> cada una de las Unidades</w:t>
      </w:r>
      <w:r w:rsidR="00396BAB" w:rsidRPr="00681512">
        <w:rPr>
          <w:rFonts w:ascii="Arial" w:hAnsi="Arial" w:cs="Arial"/>
          <w:sz w:val="21"/>
          <w:szCs w:val="21"/>
        </w:rPr>
        <w:t xml:space="preserve"> Médicas</w:t>
      </w:r>
      <w:r w:rsidRPr="00681512">
        <w:rPr>
          <w:rFonts w:ascii="Arial" w:hAnsi="Arial" w:cs="Arial"/>
          <w:sz w:val="21"/>
          <w:szCs w:val="21"/>
        </w:rPr>
        <w:t xml:space="preserve"> mencionadas en el </w:t>
      </w:r>
      <w:r w:rsidRPr="00681512">
        <w:rPr>
          <w:rFonts w:ascii="Arial" w:hAnsi="Arial" w:cs="Arial"/>
          <w:b/>
          <w:sz w:val="21"/>
          <w:szCs w:val="21"/>
        </w:rPr>
        <w:t>Anexo II-D</w:t>
      </w:r>
      <w:r w:rsidR="00396BAB" w:rsidRPr="00681512">
        <w:rPr>
          <w:rFonts w:ascii="Arial" w:hAnsi="Arial" w:cs="Arial"/>
          <w:b/>
          <w:sz w:val="21"/>
          <w:szCs w:val="21"/>
        </w:rPr>
        <w:t xml:space="preserve"> Directorio del servicio de Lavandería</w:t>
      </w:r>
      <w:r w:rsidRPr="00681512">
        <w:rPr>
          <w:rFonts w:ascii="Arial" w:hAnsi="Arial" w:cs="Arial"/>
          <w:sz w:val="21"/>
          <w:szCs w:val="21"/>
        </w:rPr>
        <w:t>, razón por la cual no será aceptada condición alguna, en cuanto a cargos adicionales por concepto de fletes, maniobras de carga y descarga, seguros u otros, y deberán cumpli</w:t>
      </w:r>
      <w:r w:rsidR="0069519C" w:rsidRPr="00681512">
        <w:rPr>
          <w:rFonts w:ascii="Arial" w:hAnsi="Arial" w:cs="Arial"/>
          <w:sz w:val="21"/>
          <w:szCs w:val="21"/>
        </w:rPr>
        <w:t>r con las condiciones de entrega.</w:t>
      </w:r>
      <w:r w:rsidRPr="00681512">
        <w:rPr>
          <w:rFonts w:ascii="Arial" w:hAnsi="Arial" w:cs="Arial"/>
          <w:sz w:val="21"/>
          <w:szCs w:val="21"/>
        </w:rPr>
        <w:t xml:space="preserve"> </w:t>
      </w:r>
    </w:p>
    <w:p w14:paraId="1C082315" w14:textId="77777777" w:rsidR="00A356AA" w:rsidRPr="00681512" w:rsidRDefault="00A356AA" w:rsidP="004D477D">
      <w:pPr>
        <w:ind w:left="0" w:right="425"/>
        <w:rPr>
          <w:rFonts w:ascii="Arial" w:hAnsi="Arial" w:cs="Arial"/>
          <w:sz w:val="21"/>
          <w:szCs w:val="21"/>
        </w:rPr>
      </w:pPr>
    </w:p>
    <w:p w14:paraId="7F36AB3A" w14:textId="56763EAF" w:rsidR="00A356AA" w:rsidRPr="00681512" w:rsidRDefault="00A356AA" w:rsidP="004D477D">
      <w:pPr>
        <w:suppressAutoHyphens/>
        <w:ind w:left="0" w:right="425"/>
        <w:rPr>
          <w:rFonts w:ascii="Arial" w:hAnsi="Arial" w:cs="Arial"/>
          <w:sz w:val="21"/>
          <w:szCs w:val="21"/>
        </w:rPr>
      </w:pPr>
      <w:r w:rsidRPr="00681512">
        <w:rPr>
          <w:rFonts w:ascii="Arial" w:hAnsi="Arial" w:cs="Arial"/>
          <w:sz w:val="21"/>
          <w:szCs w:val="21"/>
        </w:rPr>
        <w:t>El traslado se deberá realizar en vehículos cerr</w:t>
      </w:r>
      <w:r w:rsidR="009A1BC5" w:rsidRPr="00681512">
        <w:rPr>
          <w:rFonts w:ascii="Arial" w:hAnsi="Arial" w:cs="Arial"/>
          <w:sz w:val="21"/>
          <w:szCs w:val="21"/>
        </w:rPr>
        <w:t>ados,</w:t>
      </w:r>
      <w:r w:rsidRPr="00681512">
        <w:rPr>
          <w:rFonts w:ascii="Arial" w:hAnsi="Arial" w:cs="Arial"/>
          <w:sz w:val="21"/>
          <w:szCs w:val="21"/>
        </w:rPr>
        <w:t xml:space="preserve"> limpios</w:t>
      </w:r>
      <w:r w:rsidR="009A1BC5" w:rsidRPr="00681512">
        <w:rPr>
          <w:rFonts w:ascii="Arial" w:hAnsi="Arial" w:cs="Arial"/>
          <w:sz w:val="21"/>
          <w:szCs w:val="21"/>
        </w:rPr>
        <w:t xml:space="preserve"> y adaptados para el traslado seguro de las prendas</w:t>
      </w:r>
      <w:r w:rsidRPr="00681512">
        <w:rPr>
          <w:rFonts w:ascii="Arial" w:hAnsi="Arial" w:cs="Arial"/>
          <w:sz w:val="21"/>
          <w:szCs w:val="21"/>
        </w:rPr>
        <w:t>, que se encuentren en buen estado para garantizar la entrega oportuna de la ropa hospitalaria y quirúrgica, d</w:t>
      </w:r>
      <w:r w:rsidR="0069519C" w:rsidRPr="00681512">
        <w:rPr>
          <w:rFonts w:ascii="Arial" w:hAnsi="Arial" w:cs="Arial"/>
          <w:sz w:val="21"/>
          <w:szCs w:val="21"/>
        </w:rPr>
        <w:t>urante la vigencia del contrato.</w:t>
      </w:r>
    </w:p>
    <w:p w14:paraId="6F53BEA9" w14:textId="77777777" w:rsidR="008D1306" w:rsidRPr="00681512" w:rsidRDefault="008D1306" w:rsidP="004D477D">
      <w:pPr>
        <w:suppressAutoHyphens/>
        <w:ind w:left="0" w:right="425"/>
        <w:rPr>
          <w:rFonts w:ascii="Arial" w:hAnsi="Arial" w:cs="Arial"/>
          <w:sz w:val="21"/>
          <w:szCs w:val="21"/>
        </w:rPr>
      </w:pPr>
    </w:p>
    <w:p w14:paraId="7AC65D7D" w14:textId="3BD985A7" w:rsidR="008D1306" w:rsidRPr="009C1AAC" w:rsidRDefault="008D1306" w:rsidP="004D477D">
      <w:pPr>
        <w:ind w:left="0" w:right="425"/>
        <w:rPr>
          <w:rFonts w:ascii="Arial" w:hAnsi="Arial" w:cs="Arial"/>
          <w:sz w:val="21"/>
          <w:szCs w:val="21"/>
        </w:rPr>
      </w:pPr>
      <w:r w:rsidRPr="00681512">
        <w:rPr>
          <w:rFonts w:ascii="Arial" w:hAnsi="Arial" w:cs="Arial"/>
          <w:sz w:val="21"/>
          <w:szCs w:val="21"/>
        </w:rPr>
        <w:t>La entrega y recolección se hará conjuntamente entre el personal designado por el prestador del servicio y el personal designado por la Unidad Médica, a través de remisión que en su caso será firmada de conformidad</w:t>
      </w:r>
      <w:r w:rsidR="00532018" w:rsidRPr="009C1AAC">
        <w:rPr>
          <w:rFonts w:ascii="Arial" w:hAnsi="Arial" w:cs="Arial"/>
          <w:sz w:val="21"/>
          <w:szCs w:val="21"/>
        </w:rPr>
        <w:t>, solo</w:t>
      </w:r>
      <w:r w:rsidR="00774C74" w:rsidRPr="009C1AAC">
        <w:rPr>
          <w:rFonts w:ascii="Arial" w:hAnsi="Arial" w:cs="Arial"/>
          <w:sz w:val="21"/>
          <w:szCs w:val="21"/>
        </w:rPr>
        <w:t xml:space="preserve"> cuando se cumpla cabalmente con la entrega,</w:t>
      </w:r>
      <w:r w:rsidRPr="009C1AAC">
        <w:rPr>
          <w:rFonts w:ascii="Arial" w:hAnsi="Arial" w:cs="Arial"/>
          <w:sz w:val="21"/>
          <w:szCs w:val="21"/>
        </w:rPr>
        <w:t xml:space="preserve"> por el personal designado por la Unidad Médica.</w:t>
      </w:r>
      <w:r w:rsidR="00774C74" w:rsidRPr="009C1AAC">
        <w:rPr>
          <w:rFonts w:ascii="Arial" w:hAnsi="Arial" w:cs="Arial"/>
          <w:sz w:val="21"/>
          <w:szCs w:val="21"/>
        </w:rPr>
        <w:t xml:space="preserve"> En los casos extraordinarios que </w:t>
      </w:r>
      <w:r w:rsidR="00532018" w:rsidRPr="009C1AAC">
        <w:rPr>
          <w:rFonts w:ascii="Arial" w:hAnsi="Arial" w:cs="Arial"/>
          <w:sz w:val="21"/>
          <w:szCs w:val="21"/>
        </w:rPr>
        <w:t>la entrega sea haga de forma parcial en alguna de las prendas y por causa justificada, se deberá completar</w:t>
      </w:r>
      <w:r w:rsidR="00DF78C6" w:rsidRPr="009C1AAC">
        <w:rPr>
          <w:rFonts w:ascii="Arial" w:hAnsi="Arial" w:cs="Arial"/>
          <w:sz w:val="21"/>
          <w:szCs w:val="21"/>
        </w:rPr>
        <w:t xml:space="preserve"> </w:t>
      </w:r>
      <w:r w:rsidR="00532018" w:rsidRPr="009C1AAC">
        <w:rPr>
          <w:rFonts w:ascii="Arial" w:hAnsi="Arial" w:cs="Arial"/>
          <w:sz w:val="21"/>
          <w:szCs w:val="21"/>
        </w:rPr>
        <w:t xml:space="preserve">en </w:t>
      </w:r>
      <w:r w:rsidR="00CE6767" w:rsidRPr="009C1AAC">
        <w:rPr>
          <w:rFonts w:ascii="Arial" w:hAnsi="Arial" w:cs="Arial"/>
          <w:sz w:val="21"/>
          <w:szCs w:val="21"/>
        </w:rPr>
        <w:t>la siguiente visita de recolección y entrega</w:t>
      </w:r>
      <w:r w:rsidR="00532018" w:rsidRPr="009C1AAC">
        <w:rPr>
          <w:rFonts w:ascii="Arial" w:hAnsi="Arial" w:cs="Arial"/>
          <w:sz w:val="21"/>
          <w:szCs w:val="21"/>
        </w:rPr>
        <w:t>; estos adeudos no podrán exceder el 25 % de</w:t>
      </w:r>
      <w:r w:rsidR="00DF78C6" w:rsidRPr="009C1AAC">
        <w:rPr>
          <w:rFonts w:ascii="Arial" w:hAnsi="Arial" w:cs="Arial"/>
          <w:sz w:val="21"/>
          <w:szCs w:val="21"/>
        </w:rPr>
        <w:t>l</w:t>
      </w:r>
      <w:r w:rsidR="00532018" w:rsidRPr="009C1AAC">
        <w:rPr>
          <w:rFonts w:ascii="Arial" w:hAnsi="Arial" w:cs="Arial"/>
          <w:sz w:val="21"/>
          <w:szCs w:val="21"/>
        </w:rPr>
        <w:t xml:space="preserve"> </w:t>
      </w:r>
      <w:r w:rsidR="00DF78C6" w:rsidRPr="009C1AAC">
        <w:rPr>
          <w:rFonts w:ascii="Arial" w:hAnsi="Arial" w:cs="Arial"/>
          <w:sz w:val="21"/>
          <w:szCs w:val="21"/>
        </w:rPr>
        <w:t>número</w:t>
      </w:r>
      <w:r w:rsidR="00532018" w:rsidRPr="009C1AAC">
        <w:rPr>
          <w:rFonts w:ascii="Arial" w:hAnsi="Arial" w:cs="Arial"/>
          <w:sz w:val="21"/>
          <w:szCs w:val="21"/>
        </w:rPr>
        <w:t xml:space="preserve"> de prendas a entregar</w:t>
      </w:r>
      <w:r w:rsidR="00DF78C6" w:rsidRPr="009C1AAC">
        <w:rPr>
          <w:rFonts w:ascii="Arial" w:hAnsi="Arial" w:cs="Arial"/>
          <w:sz w:val="21"/>
          <w:szCs w:val="21"/>
        </w:rPr>
        <w:t xml:space="preserve"> (del día de adeudo)</w:t>
      </w:r>
    </w:p>
    <w:p w14:paraId="70526F77" w14:textId="258B0E82" w:rsidR="00532018" w:rsidRPr="009C1AAC" w:rsidRDefault="00532018" w:rsidP="004D477D">
      <w:pPr>
        <w:ind w:left="0" w:right="425"/>
        <w:rPr>
          <w:rFonts w:ascii="Arial" w:hAnsi="Arial" w:cs="Arial"/>
          <w:sz w:val="21"/>
          <w:szCs w:val="21"/>
        </w:rPr>
      </w:pPr>
    </w:p>
    <w:p w14:paraId="62B868D1" w14:textId="6A004743" w:rsidR="00532018" w:rsidRPr="00681512" w:rsidRDefault="00532018" w:rsidP="004D477D">
      <w:pPr>
        <w:ind w:left="0" w:right="425"/>
        <w:rPr>
          <w:rFonts w:ascii="Arial" w:hAnsi="Arial" w:cs="Arial"/>
          <w:sz w:val="21"/>
          <w:szCs w:val="21"/>
        </w:rPr>
      </w:pPr>
      <w:r w:rsidRPr="009C1AAC">
        <w:rPr>
          <w:rFonts w:ascii="Arial" w:hAnsi="Arial" w:cs="Arial"/>
          <w:sz w:val="21"/>
          <w:szCs w:val="21"/>
        </w:rPr>
        <w:t xml:space="preserve">Los adeudos en la entrega de prendas se considerarán como incumplimiento, </w:t>
      </w:r>
      <w:bookmarkStart w:id="1" w:name="_Hlk172546998"/>
      <w:r w:rsidRPr="009C1AAC">
        <w:rPr>
          <w:rFonts w:ascii="Arial" w:hAnsi="Arial" w:cs="Arial"/>
          <w:sz w:val="21"/>
          <w:szCs w:val="21"/>
        </w:rPr>
        <w:t xml:space="preserve">lo que </w:t>
      </w:r>
      <w:r w:rsidR="00DF78C6" w:rsidRPr="009C1AAC">
        <w:rPr>
          <w:rFonts w:ascii="Arial" w:hAnsi="Arial" w:cs="Arial"/>
          <w:sz w:val="21"/>
          <w:szCs w:val="21"/>
        </w:rPr>
        <w:t>debe ser considerado por el personal designado por la Unidad Médica, en el momento del llenado</w:t>
      </w:r>
      <w:r w:rsidR="00FA19D0" w:rsidRPr="009C1AAC">
        <w:rPr>
          <w:rFonts w:ascii="Arial" w:hAnsi="Arial" w:cs="Arial"/>
          <w:sz w:val="21"/>
          <w:szCs w:val="21"/>
        </w:rPr>
        <w:t xml:space="preserve"> </w:t>
      </w:r>
      <w:r w:rsidR="00931921" w:rsidRPr="009C1AAC">
        <w:rPr>
          <w:rFonts w:ascii="Arial" w:hAnsi="Arial" w:cs="Arial"/>
          <w:sz w:val="21"/>
          <w:szCs w:val="21"/>
        </w:rPr>
        <w:t xml:space="preserve">Anexo II-F </w:t>
      </w:r>
      <w:r w:rsidR="00FA19D0" w:rsidRPr="009C1AAC">
        <w:rPr>
          <w:rFonts w:ascii="Arial" w:hAnsi="Arial" w:cs="Arial"/>
          <w:sz w:val="21"/>
          <w:szCs w:val="21"/>
        </w:rPr>
        <w:t>Cédula</w:t>
      </w:r>
      <w:r w:rsidR="00931921" w:rsidRPr="009C1AAC">
        <w:rPr>
          <w:rFonts w:ascii="Arial" w:hAnsi="Arial" w:cs="Arial"/>
          <w:sz w:val="21"/>
          <w:szCs w:val="21"/>
        </w:rPr>
        <w:t xml:space="preserve"> Mensual de</w:t>
      </w:r>
      <w:r w:rsidR="00FA19D0" w:rsidRPr="009C1AAC">
        <w:rPr>
          <w:rFonts w:ascii="Arial" w:hAnsi="Arial" w:cs="Arial"/>
          <w:sz w:val="21"/>
          <w:szCs w:val="21"/>
        </w:rPr>
        <w:t xml:space="preserve"> </w:t>
      </w:r>
      <w:r w:rsidR="00931921" w:rsidRPr="009C1AAC">
        <w:rPr>
          <w:rFonts w:ascii="Arial" w:hAnsi="Arial" w:cs="Arial"/>
          <w:sz w:val="21"/>
          <w:szCs w:val="21"/>
        </w:rPr>
        <w:t>E</w:t>
      </w:r>
      <w:r w:rsidR="00FA19D0" w:rsidRPr="009C1AAC">
        <w:rPr>
          <w:rFonts w:ascii="Arial" w:hAnsi="Arial" w:cs="Arial"/>
          <w:sz w:val="21"/>
          <w:szCs w:val="21"/>
        </w:rPr>
        <w:t xml:space="preserve">valuación </w:t>
      </w:r>
      <w:r w:rsidR="00931921" w:rsidRPr="009C1AAC">
        <w:rPr>
          <w:rFonts w:ascii="Arial" w:hAnsi="Arial" w:cs="Arial"/>
          <w:sz w:val="21"/>
          <w:szCs w:val="21"/>
        </w:rPr>
        <w:t>Lavandería</w:t>
      </w:r>
      <w:bookmarkEnd w:id="1"/>
      <w:r w:rsidR="00DF78C6" w:rsidRPr="009C1AAC">
        <w:rPr>
          <w:rFonts w:ascii="Arial" w:hAnsi="Arial" w:cs="Arial"/>
          <w:sz w:val="21"/>
          <w:szCs w:val="21"/>
        </w:rPr>
        <w:t>. Por lo subsecuente se debe evitar que ocurra de forma re</w:t>
      </w:r>
      <w:r w:rsidRPr="009C1AAC">
        <w:rPr>
          <w:rFonts w:ascii="Arial" w:hAnsi="Arial" w:cs="Arial"/>
          <w:sz w:val="21"/>
          <w:szCs w:val="21"/>
        </w:rPr>
        <w:t xml:space="preserve">currente </w:t>
      </w:r>
      <w:r w:rsidR="00DF78C6" w:rsidRPr="009C1AAC">
        <w:rPr>
          <w:rFonts w:ascii="Arial" w:hAnsi="Arial" w:cs="Arial"/>
          <w:sz w:val="21"/>
          <w:szCs w:val="21"/>
        </w:rPr>
        <w:t>(</w:t>
      </w:r>
      <w:r w:rsidRPr="009C1AAC">
        <w:rPr>
          <w:rFonts w:ascii="Arial" w:hAnsi="Arial" w:cs="Arial"/>
          <w:sz w:val="21"/>
          <w:szCs w:val="21"/>
        </w:rPr>
        <w:t>de tiempo y tipo de prenda</w:t>
      </w:r>
      <w:r w:rsidR="00DF78C6" w:rsidRPr="009C1AAC">
        <w:rPr>
          <w:rFonts w:ascii="Arial" w:hAnsi="Arial" w:cs="Arial"/>
          <w:sz w:val="21"/>
          <w:szCs w:val="21"/>
        </w:rPr>
        <w:t xml:space="preserve">). La ausencia de prendas aumenta la probabilidad de fallas y faltas en </w:t>
      </w:r>
      <w:r w:rsidR="00CE6767" w:rsidRPr="009C1AAC">
        <w:rPr>
          <w:rFonts w:ascii="Arial" w:hAnsi="Arial" w:cs="Arial"/>
          <w:sz w:val="21"/>
          <w:szCs w:val="21"/>
        </w:rPr>
        <w:t>el</w:t>
      </w:r>
      <w:r w:rsidR="00DF78C6" w:rsidRPr="009C1AAC">
        <w:rPr>
          <w:rFonts w:ascii="Arial" w:hAnsi="Arial" w:cs="Arial"/>
          <w:sz w:val="21"/>
          <w:szCs w:val="21"/>
        </w:rPr>
        <w:t xml:space="preserve"> proceso </w:t>
      </w:r>
      <w:r w:rsidR="00CE6767" w:rsidRPr="009C1AAC">
        <w:rPr>
          <w:rFonts w:ascii="Arial" w:hAnsi="Arial" w:cs="Arial"/>
          <w:sz w:val="21"/>
          <w:szCs w:val="21"/>
        </w:rPr>
        <w:t xml:space="preserve">de </w:t>
      </w:r>
      <w:r w:rsidR="00DF78C6" w:rsidRPr="009C1AAC">
        <w:rPr>
          <w:rFonts w:ascii="Arial" w:hAnsi="Arial" w:cs="Arial"/>
          <w:sz w:val="21"/>
          <w:szCs w:val="21"/>
        </w:rPr>
        <w:t>atención</w:t>
      </w:r>
      <w:r w:rsidR="00CE6767" w:rsidRPr="009C1AAC">
        <w:rPr>
          <w:rFonts w:ascii="Arial" w:hAnsi="Arial" w:cs="Arial"/>
          <w:sz w:val="21"/>
          <w:szCs w:val="21"/>
        </w:rPr>
        <w:t xml:space="preserve"> médica</w:t>
      </w:r>
      <w:r w:rsidR="00DF78C6" w:rsidRPr="009C1AAC">
        <w:rPr>
          <w:rFonts w:ascii="Arial" w:hAnsi="Arial" w:cs="Arial"/>
          <w:sz w:val="21"/>
          <w:szCs w:val="21"/>
        </w:rPr>
        <w:t>.</w:t>
      </w:r>
      <w:r w:rsidR="00DF78C6">
        <w:rPr>
          <w:rFonts w:ascii="Arial" w:hAnsi="Arial" w:cs="Arial"/>
          <w:sz w:val="21"/>
          <w:szCs w:val="21"/>
        </w:rPr>
        <w:t xml:space="preserve"> </w:t>
      </w:r>
    </w:p>
    <w:p w14:paraId="08F33A64" w14:textId="77777777" w:rsidR="008D5A5F" w:rsidRPr="00681512" w:rsidRDefault="008D5A5F" w:rsidP="004D477D">
      <w:pPr>
        <w:suppressAutoHyphens/>
        <w:ind w:left="0" w:right="425"/>
        <w:rPr>
          <w:rFonts w:ascii="Arial" w:hAnsi="Arial" w:cs="Arial"/>
          <w:sz w:val="21"/>
          <w:szCs w:val="21"/>
        </w:rPr>
      </w:pPr>
    </w:p>
    <w:p w14:paraId="50F117E5" w14:textId="77777777" w:rsidR="008D5A5F" w:rsidRPr="00681512" w:rsidRDefault="008D5A5F" w:rsidP="004D477D">
      <w:pPr>
        <w:pStyle w:val="Prrafodelista"/>
        <w:numPr>
          <w:ilvl w:val="0"/>
          <w:numId w:val="10"/>
        </w:numPr>
        <w:ind w:right="425"/>
        <w:rPr>
          <w:rFonts w:ascii="Arial" w:hAnsi="Arial" w:cs="Arial"/>
          <w:b/>
          <w:sz w:val="21"/>
          <w:szCs w:val="21"/>
        </w:rPr>
      </w:pPr>
      <w:r w:rsidRPr="00681512">
        <w:rPr>
          <w:rFonts w:ascii="Arial" w:hAnsi="Arial" w:cs="Arial"/>
          <w:b/>
          <w:sz w:val="21"/>
          <w:szCs w:val="21"/>
        </w:rPr>
        <w:t>Revisión y devoluciones</w:t>
      </w:r>
    </w:p>
    <w:p w14:paraId="4C2E7CE4" w14:textId="77777777" w:rsidR="008D5A5F" w:rsidRPr="00681512" w:rsidRDefault="008D5A5F" w:rsidP="004D477D">
      <w:pPr>
        <w:ind w:left="0" w:right="425"/>
        <w:rPr>
          <w:rFonts w:ascii="Arial" w:hAnsi="Arial" w:cs="Arial"/>
          <w:sz w:val="21"/>
          <w:szCs w:val="21"/>
        </w:rPr>
      </w:pPr>
    </w:p>
    <w:p w14:paraId="6AE9DC20" w14:textId="13532666" w:rsidR="00BC4BB4" w:rsidRPr="00681512" w:rsidRDefault="008D5A5F" w:rsidP="004D477D">
      <w:pPr>
        <w:ind w:left="0" w:right="425"/>
        <w:rPr>
          <w:rFonts w:ascii="Arial" w:hAnsi="Arial" w:cs="Arial"/>
          <w:sz w:val="21"/>
          <w:szCs w:val="21"/>
        </w:rPr>
      </w:pPr>
      <w:r w:rsidRPr="00681512">
        <w:rPr>
          <w:rFonts w:ascii="Arial" w:hAnsi="Arial" w:cs="Arial"/>
          <w:sz w:val="21"/>
          <w:szCs w:val="21"/>
        </w:rPr>
        <w:t>El personal autorizado por el ISAPEG, verificará las condiciones de la ropa, rechazando aquella que se encuentre sucia o no cumpla con lo especificado en los estándares de calidad requeridos por el Instituto, para prestar correctamente los servicios médicos de hospitalización o procedimientos quirúrgicos necesarios que demandan los pacientes de este, mediante un recuento p</w:t>
      </w:r>
      <w:r w:rsidR="0069519C" w:rsidRPr="00681512">
        <w:rPr>
          <w:rFonts w:ascii="Arial" w:hAnsi="Arial" w:cs="Arial"/>
          <w:sz w:val="21"/>
          <w:szCs w:val="21"/>
        </w:rPr>
        <w:t>ara su registro, de acuerdo al tipo de prenda</w:t>
      </w:r>
      <w:r w:rsidRPr="00681512">
        <w:rPr>
          <w:rFonts w:ascii="Arial" w:hAnsi="Arial" w:cs="Arial"/>
          <w:sz w:val="21"/>
          <w:szCs w:val="21"/>
        </w:rPr>
        <w:t>.</w:t>
      </w:r>
    </w:p>
    <w:p w14:paraId="2E7A025B" w14:textId="28AE9955" w:rsidR="008D1306" w:rsidRPr="00681512" w:rsidRDefault="008D5A5F" w:rsidP="004D477D">
      <w:pPr>
        <w:ind w:left="0" w:right="425"/>
        <w:rPr>
          <w:rFonts w:ascii="Arial" w:hAnsi="Arial" w:cs="Arial"/>
          <w:sz w:val="21"/>
          <w:szCs w:val="21"/>
        </w:rPr>
      </w:pPr>
      <w:r w:rsidRPr="00681512">
        <w:rPr>
          <w:rFonts w:ascii="Arial" w:hAnsi="Arial" w:cs="Arial"/>
          <w:sz w:val="21"/>
          <w:szCs w:val="21"/>
        </w:rPr>
        <w:t xml:space="preserve"> </w:t>
      </w:r>
    </w:p>
    <w:p w14:paraId="19B93A7F" w14:textId="1A8284F4" w:rsidR="008D5A5F" w:rsidRPr="00681512" w:rsidRDefault="0016574F" w:rsidP="004D477D">
      <w:pPr>
        <w:ind w:left="0" w:right="425"/>
        <w:rPr>
          <w:rFonts w:ascii="Arial" w:hAnsi="Arial" w:cs="Arial"/>
          <w:sz w:val="21"/>
          <w:szCs w:val="21"/>
        </w:rPr>
      </w:pPr>
      <w:r w:rsidRPr="00681512">
        <w:rPr>
          <w:rFonts w:ascii="Arial" w:hAnsi="Arial" w:cs="Arial"/>
          <w:b/>
          <w:sz w:val="21"/>
          <w:szCs w:val="21"/>
        </w:rPr>
        <w:t>Defectos del producto.</w:t>
      </w:r>
      <w:r w:rsidRPr="00681512">
        <w:rPr>
          <w:rFonts w:ascii="Arial" w:hAnsi="Arial" w:cs="Arial"/>
          <w:sz w:val="21"/>
          <w:szCs w:val="21"/>
        </w:rPr>
        <w:t xml:space="preserve"> L</w:t>
      </w:r>
      <w:r w:rsidR="008D5A5F" w:rsidRPr="00681512">
        <w:rPr>
          <w:rFonts w:ascii="Arial" w:hAnsi="Arial" w:cs="Arial"/>
          <w:sz w:val="21"/>
          <w:szCs w:val="21"/>
        </w:rPr>
        <w:t>as prendas recibidas como limpias de cada una de las Unidades Médicas, procesadas por la empresa adjudicada, se considerarán defectuosas, en los casos siguientes:</w:t>
      </w:r>
    </w:p>
    <w:p w14:paraId="7205E104" w14:textId="77777777" w:rsidR="008D5A5F" w:rsidRPr="00681512" w:rsidRDefault="008D5A5F" w:rsidP="004D477D">
      <w:pPr>
        <w:tabs>
          <w:tab w:val="left" w:pos="851"/>
          <w:tab w:val="num" w:pos="993"/>
        </w:tabs>
        <w:suppressAutoHyphens/>
        <w:ind w:left="851" w:right="425" w:hanging="425"/>
        <w:rPr>
          <w:rFonts w:ascii="Arial" w:hAnsi="Arial" w:cs="Arial"/>
          <w:sz w:val="21"/>
          <w:szCs w:val="21"/>
        </w:rPr>
      </w:pPr>
    </w:p>
    <w:p w14:paraId="66965036" w14:textId="0574F04C" w:rsidR="008D5A5F" w:rsidRPr="00681512" w:rsidRDefault="008D5A5F" w:rsidP="004D477D">
      <w:pPr>
        <w:numPr>
          <w:ilvl w:val="2"/>
          <w:numId w:val="10"/>
        </w:numPr>
        <w:tabs>
          <w:tab w:val="left" w:pos="566"/>
        </w:tabs>
        <w:suppressAutoHyphens/>
        <w:ind w:left="1560" w:right="425" w:hanging="426"/>
        <w:rPr>
          <w:rFonts w:ascii="Arial" w:hAnsi="Arial" w:cs="Arial"/>
          <w:sz w:val="21"/>
          <w:szCs w:val="21"/>
        </w:rPr>
      </w:pPr>
      <w:r w:rsidRPr="00681512">
        <w:rPr>
          <w:rFonts w:ascii="Arial" w:hAnsi="Arial" w:cs="Arial"/>
          <w:sz w:val="21"/>
          <w:szCs w:val="21"/>
        </w:rPr>
        <w:t>Su</w:t>
      </w:r>
      <w:r w:rsidR="0069519C" w:rsidRPr="00681512">
        <w:rPr>
          <w:rFonts w:ascii="Arial" w:hAnsi="Arial" w:cs="Arial"/>
          <w:sz w:val="21"/>
          <w:szCs w:val="21"/>
        </w:rPr>
        <w:t>cias</w:t>
      </w:r>
    </w:p>
    <w:p w14:paraId="2F9007E7" w14:textId="77777777" w:rsidR="008D5A5F" w:rsidRPr="00681512" w:rsidRDefault="008D5A5F" w:rsidP="004D477D">
      <w:pPr>
        <w:numPr>
          <w:ilvl w:val="2"/>
          <w:numId w:val="10"/>
        </w:numPr>
        <w:tabs>
          <w:tab w:val="left" w:pos="566"/>
        </w:tabs>
        <w:suppressAutoHyphens/>
        <w:ind w:left="1560" w:right="425" w:hanging="426"/>
        <w:rPr>
          <w:rFonts w:ascii="Arial" w:hAnsi="Arial" w:cs="Arial"/>
          <w:sz w:val="21"/>
          <w:szCs w:val="21"/>
        </w:rPr>
      </w:pPr>
      <w:r w:rsidRPr="00681512">
        <w:rPr>
          <w:rFonts w:ascii="Arial" w:hAnsi="Arial" w:cs="Arial"/>
          <w:sz w:val="21"/>
          <w:szCs w:val="21"/>
        </w:rPr>
        <w:lastRenderedPageBreak/>
        <w:t>Manchadas (con excepción de las manchas producidas por material de curación y medicamentos)</w:t>
      </w:r>
    </w:p>
    <w:p w14:paraId="438BEC0E" w14:textId="77777777" w:rsidR="008D5A5F" w:rsidRPr="009C1AAC" w:rsidRDefault="008D5A5F" w:rsidP="004D477D">
      <w:pPr>
        <w:numPr>
          <w:ilvl w:val="2"/>
          <w:numId w:val="10"/>
        </w:numPr>
        <w:tabs>
          <w:tab w:val="left" w:pos="566"/>
        </w:tabs>
        <w:suppressAutoHyphens/>
        <w:ind w:left="1560" w:right="425" w:hanging="426"/>
        <w:rPr>
          <w:rFonts w:ascii="Arial" w:hAnsi="Arial" w:cs="Arial"/>
          <w:sz w:val="21"/>
          <w:szCs w:val="21"/>
        </w:rPr>
      </w:pPr>
      <w:r w:rsidRPr="009C1AAC">
        <w:rPr>
          <w:rFonts w:ascii="Arial" w:hAnsi="Arial" w:cs="Arial"/>
          <w:sz w:val="21"/>
          <w:szCs w:val="21"/>
        </w:rPr>
        <w:t>Húmedas</w:t>
      </w:r>
    </w:p>
    <w:p w14:paraId="69EBA555" w14:textId="69342641" w:rsidR="008D5A5F" w:rsidRPr="009C1AAC" w:rsidRDefault="008D5A5F" w:rsidP="004D477D">
      <w:pPr>
        <w:numPr>
          <w:ilvl w:val="2"/>
          <w:numId w:val="10"/>
        </w:numPr>
        <w:tabs>
          <w:tab w:val="left" w:pos="566"/>
        </w:tabs>
        <w:suppressAutoHyphens/>
        <w:ind w:left="1560" w:right="425" w:hanging="426"/>
        <w:rPr>
          <w:rFonts w:ascii="Arial" w:hAnsi="Arial" w:cs="Arial"/>
          <w:sz w:val="21"/>
          <w:szCs w:val="21"/>
        </w:rPr>
      </w:pPr>
      <w:r w:rsidRPr="009C1AAC">
        <w:rPr>
          <w:rFonts w:ascii="Arial" w:hAnsi="Arial" w:cs="Arial"/>
          <w:sz w:val="21"/>
          <w:szCs w:val="21"/>
        </w:rPr>
        <w:t>Rotas</w:t>
      </w:r>
      <w:r w:rsidR="00CE6767" w:rsidRPr="009C1AAC">
        <w:rPr>
          <w:rFonts w:ascii="Arial" w:hAnsi="Arial" w:cs="Arial"/>
          <w:sz w:val="21"/>
          <w:szCs w:val="21"/>
        </w:rPr>
        <w:t xml:space="preserve"> (Para en caso de los campos verdes, no se aceptarán con más de 3 enmendaduras en el centro de las prendas y no pudiendo exceder de 5 en toda la prenda)</w:t>
      </w:r>
    </w:p>
    <w:p w14:paraId="10329C54" w14:textId="77777777" w:rsidR="008D5A5F" w:rsidRPr="00681512" w:rsidRDefault="008D5A5F" w:rsidP="004D477D">
      <w:pPr>
        <w:tabs>
          <w:tab w:val="left" w:pos="566"/>
        </w:tabs>
        <w:suppressAutoHyphens/>
        <w:ind w:left="1560" w:right="425"/>
        <w:rPr>
          <w:rFonts w:ascii="Arial" w:hAnsi="Arial" w:cs="Arial"/>
          <w:sz w:val="21"/>
          <w:szCs w:val="21"/>
        </w:rPr>
      </w:pPr>
    </w:p>
    <w:p w14:paraId="2B9FB447" w14:textId="4992EE5A" w:rsidR="008D5A5F" w:rsidRDefault="008D5A5F" w:rsidP="004D477D">
      <w:pPr>
        <w:ind w:left="0" w:right="425"/>
        <w:rPr>
          <w:rFonts w:ascii="Arial" w:hAnsi="Arial" w:cs="Arial"/>
          <w:sz w:val="21"/>
          <w:szCs w:val="21"/>
        </w:rPr>
      </w:pPr>
      <w:r w:rsidRPr="00681512">
        <w:rPr>
          <w:rFonts w:ascii="Arial" w:hAnsi="Arial" w:cs="Arial"/>
          <w:sz w:val="21"/>
          <w:szCs w:val="21"/>
        </w:rPr>
        <w:t xml:space="preserve">El ISAPEG podrá hacer devoluciones de las prendas cuando se comprueben deficiencias y desgaste en la calidad de los </w:t>
      </w:r>
      <w:r w:rsidR="0016574F" w:rsidRPr="00681512">
        <w:rPr>
          <w:rFonts w:ascii="Arial" w:hAnsi="Arial" w:cs="Arial"/>
          <w:sz w:val="21"/>
          <w:szCs w:val="21"/>
        </w:rPr>
        <w:t>productos,</w:t>
      </w:r>
      <w:r w:rsidRPr="00681512">
        <w:rPr>
          <w:rFonts w:ascii="Arial" w:hAnsi="Arial" w:cs="Arial"/>
          <w:sz w:val="21"/>
          <w:szCs w:val="21"/>
        </w:rPr>
        <w:t xml:space="preserve"> así como en el empaque, dichas devoluciones se harán en la siguiente visita de recolección, devolviendo las prendas o </w:t>
      </w:r>
      <w:r w:rsidR="0069519C" w:rsidRPr="00681512">
        <w:rPr>
          <w:rFonts w:ascii="Arial" w:hAnsi="Arial" w:cs="Arial"/>
          <w:sz w:val="21"/>
          <w:szCs w:val="21"/>
        </w:rPr>
        <w:t xml:space="preserve">bultos quirúrgicos </w:t>
      </w:r>
      <w:r w:rsidRPr="00681512">
        <w:rPr>
          <w:rFonts w:ascii="Arial" w:hAnsi="Arial" w:cs="Arial"/>
          <w:sz w:val="21"/>
          <w:szCs w:val="21"/>
        </w:rPr>
        <w:t xml:space="preserve">(en el caso de ropa estéril) que se considere pertinente. </w:t>
      </w:r>
      <w:r w:rsidRPr="009C1AAC">
        <w:rPr>
          <w:rFonts w:ascii="Arial" w:hAnsi="Arial" w:cs="Arial"/>
          <w:sz w:val="21"/>
          <w:szCs w:val="21"/>
        </w:rPr>
        <w:t>En estos casos el Proveedor deberá reponer el 100% del volumen devuelto sin costo adicional para el ISAPEG.</w:t>
      </w:r>
      <w:r w:rsidR="00850DDA" w:rsidRPr="009C1AAC">
        <w:rPr>
          <w:rFonts w:ascii="Arial" w:hAnsi="Arial" w:cs="Arial"/>
          <w:sz w:val="21"/>
          <w:szCs w:val="21"/>
        </w:rPr>
        <w:t xml:space="preserve"> Lo que también debe ser considerado por el personal designado por la Unidad Médica, en el momento del llenado de</w:t>
      </w:r>
      <w:r w:rsidR="00931921" w:rsidRPr="009C1AAC">
        <w:rPr>
          <w:rFonts w:ascii="Arial" w:hAnsi="Arial" w:cs="Arial"/>
          <w:sz w:val="21"/>
          <w:szCs w:val="21"/>
        </w:rPr>
        <w:t>l Anexo II-F Cédula Mensual de Evaluación Lavandería</w:t>
      </w:r>
      <w:r w:rsidR="00FA19D0" w:rsidRPr="009C1AAC">
        <w:rPr>
          <w:rFonts w:ascii="Arial" w:hAnsi="Arial" w:cs="Arial"/>
          <w:sz w:val="21"/>
          <w:szCs w:val="21"/>
        </w:rPr>
        <w:t>.</w:t>
      </w:r>
    </w:p>
    <w:p w14:paraId="3449128F" w14:textId="77777777" w:rsidR="00850DDA" w:rsidRPr="00681512" w:rsidRDefault="00850DDA" w:rsidP="004D477D">
      <w:pPr>
        <w:ind w:left="0" w:right="425"/>
        <w:rPr>
          <w:rFonts w:ascii="Arial" w:hAnsi="Arial" w:cs="Arial"/>
          <w:sz w:val="21"/>
          <w:szCs w:val="21"/>
        </w:rPr>
      </w:pPr>
    </w:p>
    <w:p w14:paraId="28D3C9F5" w14:textId="43D07DAB" w:rsidR="008D5A5F" w:rsidRPr="00681512" w:rsidRDefault="008D5A5F" w:rsidP="004D477D">
      <w:pPr>
        <w:ind w:left="0" w:right="425"/>
        <w:rPr>
          <w:rFonts w:ascii="Arial" w:hAnsi="Arial" w:cs="Arial"/>
          <w:sz w:val="21"/>
          <w:szCs w:val="21"/>
        </w:rPr>
      </w:pPr>
      <w:r w:rsidRPr="00681512">
        <w:rPr>
          <w:rFonts w:ascii="Arial" w:hAnsi="Arial" w:cs="Arial"/>
          <w:sz w:val="21"/>
          <w:szCs w:val="21"/>
        </w:rPr>
        <w:t xml:space="preserve">Al existir una controversia entre el ISAPEG y el Proveedor sobre la calidad en el desgaste de las prendas se </w:t>
      </w:r>
      <w:r w:rsidR="0016574F" w:rsidRPr="00681512">
        <w:rPr>
          <w:rFonts w:ascii="Arial" w:hAnsi="Arial" w:cs="Arial"/>
          <w:sz w:val="21"/>
          <w:szCs w:val="21"/>
        </w:rPr>
        <w:t>enviarán</w:t>
      </w:r>
      <w:r w:rsidRPr="00681512">
        <w:rPr>
          <w:rFonts w:ascii="Arial" w:hAnsi="Arial" w:cs="Arial"/>
          <w:sz w:val="21"/>
          <w:szCs w:val="21"/>
        </w:rPr>
        <w:t xml:space="preserve"> las prendas para que un laboratorio externo </w:t>
      </w:r>
      <w:r w:rsidR="00FA19D0" w:rsidRPr="00681512">
        <w:rPr>
          <w:rFonts w:ascii="Arial" w:hAnsi="Arial" w:cs="Arial"/>
          <w:sz w:val="21"/>
          <w:szCs w:val="21"/>
        </w:rPr>
        <w:t>le</w:t>
      </w:r>
      <w:r w:rsidRPr="00681512">
        <w:rPr>
          <w:rFonts w:ascii="Arial" w:hAnsi="Arial" w:cs="Arial"/>
          <w:sz w:val="21"/>
          <w:szCs w:val="21"/>
        </w:rPr>
        <w:t xml:space="preserve"> realice las pruebas necesarias y correspondientes a fin de determinar la calidad óptima de las prendas, el costo de dichas pruebas será a cargo del Proveedor independientemente del resultado de las mismas.</w:t>
      </w:r>
    </w:p>
    <w:p w14:paraId="5D65BD15" w14:textId="77777777" w:rsidR="00BC4BB4" w:rsidRPr="00681512" w:rsidRDefault="00BC4BB4" w:rsidP="004D477D">
      <w:pPr>
        <w:ind w:left="0" w:right="425"/>
        <w:rPr>
          <w:rFonts w:ascii="Arial" w:hAnsi="Arial" w:cs="Arial"/>
          <w:sz w:val="21"/>
          <w:szCs w:val="21"/>
        </w:rPr>
      </w:pPr>
    </w:p>
    <w:p w14:paraId="2F33E0B5" w14:textId="4AF2EA6C" w:rsidR="00DE512D" w:rsidRPr="00681512" w:rsidRDefault="00BC4BB4" w:rsidP="004D477D">
      <w:pPr>
        <w:ind w:left="0" w:right="425"/>
        <w:rPr>
          <w:rFonts w:ascii="Arial" w:hAnsi="Arial" w:cs="Arial"/>
          <w:sz w:val="21"/>
          <w:szCs w:val="21"/>
        </w:rPr>
      </w:pPr>
      <w:r w:rsidRPr="00681512">
        <w:rPr>
          <w:rFonts w:ascii="Arial" w:hAnsi="Arial" w:cs="Arial"/>
          <w:sz w:val="21"/>
          <w:szCs w:val="21"/>
        </w:rPr>
        <w:t>El proveedor del servicio será responsable del extravío o deterioro de la ropa causado por un inadecuado manejo de las prendas durante el tiempo que estén en su poder (traslado a planta de lavado - proceso de lavado en sus instalaciones - traslado a las Unidades Médicas del ISAPEG), obligándose a reponer o cambiar las prendas por una de las mismas características en un plazo máximo de 2 días hábiles posteriores al extravío o detección de</w:t>
      </w:r>
      <w:r w:rsidR="0016574F" w:rsidRPr="00681512">
        <w:rPr>
          <w:rFonts w:ascii="Arial" w:hAnsi="Arial" w:cs="Arial"/>
          <w:sz w:val="21"/>
          <w:szCs w:val="21"/>
        </w:rPr>
        <w:t>l deterioro sin cargo adicional para el ISAPEG.</w:t>
      </w:r>
      <w:r w:rsidRPr="00681512">
        <w:rPr>
          <w:rFonts w:ascii="Arial" w:hAnsi="Arial" w:cs="Arial"/>
          <w:sz w:val="21"/>
          <w:szCs w:val="21"/>
        </w:rPr>
        <w:t xml:space="preserve"> </w:t>
      </w:r>
    </w:p>
    <w:p w14:paraId="60DA0EFF" w14:textId="77777777" w:rsidR="00DE512D" w:rsidRPr="00681512" w:rsidRDefault="00DE512D" w:rsidP="004D477D">
      <w:pPr>
        <w:ind w:left="0" w:right="425"/>
        <w:rPr>
          <w:rFonts w:ascii="Arial" w:hAnsi="Arial" w:cs="Arial"/>
          <w:sz w:val="21"/>
          <w:szCs w:val="21"/>
        </w:rPr>
      </w:pPr>
    </w:p>
    <w:p w14:paraId="5DB84798" w14:textId="74404669" w:rsidR="00BC4BB4" w:rsidRPr="00681512" w:rsidRDefault="00BC4BB4" w:rsidP="004D477D">
      <w:pPr>
        <w:ind w:left="0" w:right="425"/>
        <w:rPr>
          <w:rFonts w:ascii="Arial" w:hAnsi="Arial" w:cs="Arial"/>
          <w:sz w:val="21"/>
          <w:szCs w:val="21"/>
        </w:rPr>
      </w:pPr>
      <w:r w:rsidRPr="00681512">
        <w:rPr>
          <w:rFonts w:ascii="Arial" w:hAnsi="Arial" w:cs="Arial"/>
          <w:sz w:val="21"/>
          <w:szCs w:val="21"/>
        </w:rPr>
        <w:t>Asimismo, deberá considerar en el ca</w:t>
      </w:r>
      <w:r w:rsidR="00DE512D" w:rsidRPr="00681512">
        <w:rPr>
          <w:rFonts w:ascii="Arial" w:hAnsi="Arial" w:cs="Arial"/>
          <w:sz w:val="21"/>
          <w:szCs w:val="21"/>
        </w:rPr>
        <w:t>so de que existan diferencias en el</w:t>
      </w:r>
      <w:r w:rsidRPr="00681512">
        <w:rPr>
          <w:rFonts w:ascii="Arial" w:hAnsi="Arial" w:cs="Arial"/>
          <w:sz w:val="21"/>
          <w:szCs w:val="21"/>
        </w:rPr>
        <w:t xml:space="preserve"> inventario de ropa </w:t>
      </w:r>
      <w:r w:rsidR="00DE512D" w:rsidRPr="00681512">
        <w:rPr>
          <w:rFonts w:ascii="Arial" w:hAnsi="Arial" w:cs="Arial"/>
          <w:sz w:val="21"/>
          <w:szCs w:val="21"/>
        </w:rPr>
        <w:t>inicial</w:t>
      </w:r>
      <w:r w:rsidRPr="00681512">
        <w:rPr>
          <w:rFonts w:ascii="Arial" w:hAnsi="Arial" w:cs="Arial"/>
          <w:sz w:val="21"/>
          <w:szCs w:val="21"/>
        </w:rPr>
        <w:t>, reponer el total de las prendas faltantes.</w:t>
      </w:r>
    </w:p>
    <w:p w14:paraId="41A56E01" w14:textId="77777777" w:rsidR="0035484F" w:rsidRPr="00681512" w:rsidRDefault="0035484F" w:rsidP="004D477D">
      <w:pPr>
        <w:ind w:left="0" w:right="425"/>
        <w:rPr>
          <w:rFonts w:ascii="Arial" w:hAnsi="Arial" w:cs="Arial"/>
          <w:sz w:val="21"/>
          <w:szCs w:val="21"/>
        </w:rPr>
      </w:pPr>
    </w:p>
    <w:p w14:paraId="40B83958" w14:textId="46EC8A19" w:rsidR="00BC4BB4" w:rsidRPr="000D1CF1" w:rsidRDefault="00BC4BB4" w:rsidP="004D477D">
      <w:pPr>
        <w:pStyle w:val="Prrafodelista"/>
        <w:numPr>
          <w:ilvl w:val="0"/>
          <w:numId w:val="10"/>
        </w:numPr>
        <w:ind w:right="425"/>
        <w:rPr>
          <w:rFonts w:ascii="Arial" w:hAnsi="Arial" w:cs="Arial"/>
          <w:b/>
          <w:sz w:val="21"/>
          <w:szCs w:val="21"/>
        </w:rPr>
      </w:pPr>
      <w:r w:rsidRPr="000D1CF1">
        <w:rPr>
          <w:rFonts w:ascii="Arial" w:hAnsi="Arial" w:cs="Arial"/>
          <w:b/>
          <w:sz w:val="21"/>
          <w:szCs w:val="21"/>
        </w:rPr>
        <w:t>I</w:t>
      </w:r>
      <w:r w:rsidR="00DE512D" w:rsidRPr="000D1CF1">
        <w:rPr>
          <w:rFonts w:ascii="Arial" w:hAnsi="Arial" w:cs="Arial"/>
          <w:b/>
          <w:sz w:val="21"/>
          <w:szCs w:val="21"/>
        </w:rPr>
        <w:t>nventarios</w:t>
      </w:r>
    </w:p>
    <w:p w14:paraId="767CB404" w14:textId="77777777" w:rsidR="00BC4BB4" w:rsidRPr="00681512" w:rsidRDefault="00BC4BB4" w:rsidP="004D477D">
      <w:pPr>
        <w:ind w:left="0" w:right="425"/>
        <w:rPr>
          <w:rFonts w:ascii="Arial" w:hAnsi="Arial" w:cs="Arial"/>
          <w:b/>
          <w:sz w:val="21"/>
          <w:szCs w:val="21"/>
        </w:rPr>
      </w:pPr>
    </w:p>
    <w:p w14:paraId="2912EF7F" w14:textId="4E6CF6C1" w:rsidR="00BC4BB4" w:rsidRPr="00681512" w:rsidRDefault="00D46E62" w:rsidP="004D477D">
      <w:pPr>
        <w:ind w:left="0" w:right="425"/>
        <w:rPr>
          <w:rFonts w:ascii="Arial" w:hAnsi="Arial" w:cs="Arial"/>
          <w:sz w:val="21"/>
          <w:szCs w:val="21"/>
        </w:rPr>
      </w:pPr>
      <w:r w:rsidRPr="00681512">
        <w:rPr>
          <w:rFonts w:ascii="Arial" w:hAnsi="Arial" w:cs="Arial"/>
          <w:sz w:val="21"/>
          <w:szCs w:val="21"/>
        </w:rPr>
        <w:t>La empresa acordará</w:t>
      </w:r>
      <w:r w:rsidR="00BC4BB4" w:rsidRPr="00681512">
        <w:rPr>
          <w:rFonts w:ascii="Arial" w:hAnsi="Arial" w:cs="Arial"/>
          <w:sz w:val="21"/>
          <w:szCs w:val="21"/>
        </w:rPr>
        <w:t xml:space="preserve"> con</w:t>
      </w:r>
      <w:r w:rsidR="0016574F" w:rsidRPr="00681512">
        <w:rPr>
          <w:rFonts w:ascii="Arial" w:hAnsi="Arial" w:cs="Arial"/>
          <w:sz w:val="21"/>
          <w:szCs w:val="21"/>
        </w:rPr>
        <w:t xml:space="preserve"> el responsable de cada Unidad Médica</w:t>
      </w:r>
      <w:r w:rsidRPr="00681512">
        <w:rPr>
          <w:rFonts w:ascii="Arial" w:hAnsi="Arial" w:cs="Arial"/>
          <w:sz w:val="21"/>
          <w:szCs w:val="21"/>
        </w:rPr>
        <w:t xml:space="preserve"> cuando así lo considere necesario,</w:t>
      </w:r>
      <w:r w:rsidR="00BC4BB4" w:rsidRPr="00681512">
        <w:rPr>
          <w:rFonts w:ascii="Arial" w:hAnsi="Arial" w:cs="Arial"/>
          <w:sz w:val="21"/>
          <w:szCs w:val="21"/>
        </w:rPr>
        <w:t xml:space="preserve"> la calendarización para la realización de inventarios físicos a fin de determinar las pérdidas y mermas en la ropa hospitalaria mismas que deberán ser repue</w:t>
      </w:r>
      <w:r w:rsidR="00535FB1" w:rsidRPr="00681512">
        <w:rPr>
          <w:rFonts w:ascii="Arial" w:hAnsi="Arial" w:cs="Arial"/>
          <w:sz w:val="21"/>
          <w:szCs w:val="21"/>
        </w:rPr>
        <w:t>stas por el proveedor</w:t>
      </w:r>
      <w:r w:rsidR="00BC4BB4" w:rsidRPr="00681512">
        <w:rPr>
          <w:rFonts w:ascii="Arial" w:hAnsi="Arial" w:cs="Arial"/>
          <w:sz w:val="21"/>
          <w:szCs w:val="21"/>
        </w:rPr>
        <w:t xml:space="preserve"> a cada una de las Unidades </w:t>
      </w:r>
      <w:r w:rsidR="0016574F" w:rsidRPr="00681512">
        <w:rPr>
          <w:rFonts w:ascii="Arial" w:hAnsi="Arial" w:cs="Arial"/>
          <w:sz w:val="21"/>
          <w:szCs w:val="21"/>
        </w:rPr>
        <w:t>Médicas</w:t>
      </w:r>
      <w:r w:rsidRPr="00681512">
        <w:rPr>
          <w:rFonts w:ascii="Arial" w:hAnsi="Arial" w:cs="Arial"/>
          <w:sz w:val="21"/>
          <w:szCs w:val="21"/>
        </w:rPr>
        <w:t>.</w:t>
      </w:r>
    </w:p>
    <w:p w14:paraId="567AA04B" w14:textId="77777777" w:rsidR="00BC4BB4" w:rsidRPr="00681512" w:rsidRDefault="00BC4BB4" w:rsidP="004D477D">
      <w:pPr>
        <w:ind w:left="0" w:right="425"/>
        <w:rPr>
          <w:rFonts w:ascii="Arial" w:hAnsi="Arial" w:cs="Arial"/>
          <w:sz w:val="21"/>
          <w:szCs w:val="21"/>
        </w:rPr>
      </w:pPr>
    </w:p>
    <w:p w14:paraId="141178B3" w14:textId="6C673DD9" w:rsidR="00384B29" w:rsidRPr="00681512" w:rsidRDefault="00BC4BB4" w:rsidP="004D477D">
      <w:pPr>
        <w:ind w:left="0" w:right="425"/>
        <w:rPr>
          <w:rFonts w:ascii="Arial" w:hAnsi="Arial" w:cs="Arial"/>
          <w:sz w:val="21"/>
          <w:szCs w:val="21"/>
        </w:rPr>
      </w:pPr>
      <w:r w:rsidRPr="00681512">
        <w:rPr>
          <w:rFonts w:ascii="Arial" w:hAnsi="Arial" w:cs="Arial"/>
          <w:sz w:val="21"/>
          <w:szCs w:val="21"/>
        </w:rPr>
        <w:t>La calendarización de los inventarios será respetada por ambas partes sin excepción alguna.</w:t>
      </w:r>
    </w:p>
    <w:p w14:paraId="102BF1F6" w14:textId="77777777" w:rsidR="0035484F" w:rsidRPr="00681512" w:rsidRDefault="0035484F" w:rsidP="004D477D">
      <w:pPr>
        <w:ind w:left="0" w:right="425"/>
        <w:rPr>
          <w:rFonts w:ascii="Arial" w:hAnsi="Arial" w:cs="Arial"/>
          <w:sz w:val="21"/>
          <w:szCs w:val="21"/>
        </w:rPr>
      </w:pPr>
    </w:p>
    <w:p w14:paraId="7D502A6A" w14:textId="5FCF4A93" w:rsidR="00384B29" w:rsidRPr="000D1CF1" w:rsidRDefault="00384B29" w:rsidP="000D1CF1">
      <w:pPr>
        <w:pStyle w:val="Prrafodelista"/>
        <w:numPr>
          <w:ilvl w:val="0"/>
          <w:numId w:val="25"/>
        </w:numPr>
        <w:ind w:right="425"/>
        <w:rPr>
          <w:rFonts w:ascii="Arial" w:hAnsi="Arial" w:cs="Arial"/>
          <w:b/>
          <w:sz w:val="21"/>
          <w:szCs w:val="21"/>
          <w:u w:val="single"/>
        </w:rPr>
      </w:pPr>
      <w:r w:rsidRPr="000D1CF1">
        <w:rPr>
          <w:rFonts w:ascii="Arial" w:hAnsi="Arial" w:cs="Arial"/>
          <w:b/>
          <w:sz w:val="21"/>
          <w:szCs w:val="21"/>
          <w:u w:val="single"/>
        </w:rPr>
        <w:t>Evaluación del servicio</w:t>
      </w:r>
    </w:p>
    <w:p w14:paraId="077817FA" w14:textId="77777777" w:rsidR="00384B29" w:rsidRPr="00681512" w:rsidRDefault="00384B29" w:rsidP="004D477D">
      <w:pPr>
        <w:ind w:left="-567" w:right="425"/>
        <w:rPr>
          <w:rFonts w:ascii="Arial" w:hAnsi="Arial" w:cs="Arial"/>
          <w:sz w:val="21"/>
          <w:szCs w:val="21"/>
        </w:rPr>
      </w:pPr>
    </w:p>
    <w:p w14:paraId="749C73C9" w14:textId="29C2B72D" w:rsidR="001A734D" w:rsidRPr="00681512" w:rsidRDefault="00384B29" w:rsidP="004D477D">
      <w:pPr>
        <w:spacing w:after="200"/>
        <w:ind w:left="-142" w:right="425"/>
        <w:contextualSpacing/>
        <w:rPr>
          <w:rFonts w:ascii="Arial" w:hAnsi="Arial" w:cs="Arial"/>
          <w:sz w:val="21"/>
          <w:szCs w:val="21"/>
        </w:rPr>
      </w:pPr>
      <w:r w:rsidRPr="00681512">
        <w:rPr>
          <w:rFonts w:ascii="Arial" w:hAnsi="Arial" w:cs="Arial"/>
          <w:sz w:val="21"/>
          <w:szCs w:val="21"/>
        </w:rPr>
        <w:t xml:space="preserve">El servicio antes mencionado será evaluado por cada una de las Unidades Médicas del ISAPEG de manera mensual, respecto a la calidad del mismo, conforme a lo establecido </w:t>
      </w:r>
      <w:r w:rsidRPr="00681512">
        <w:rPr>
          <w:rFonts w:ascii="Arial" w:hAnsi="Arial" w:cs="Arial"/>
          <w:b/>
          <w:sz w:val="21"/>
          <w:szCs w:val="21"/>
        </w:rPr>
        <w:t>Anexo II-F</w:t>
      </w:r>
      <w:r w:rsidR="0016574F" w:rsidRPr="00681512">
        <w:rPr>
          <w:rFonts w:ascii="Arial" w:hAnsi="Arial" w:cs="Arial"/>
          <w:b/>
          <w:sz w:val="21"/>
          <w:szCs w:val="21"/>
        </w:rPr>
        <w:t xml:space="preserve"> Cédula Mensual de Evaluación Lavandería</w:t>
      </w:r>
      <w:r w:rsidRPr="00681512">
        <w:rPr>
          <w:rFonts w:ascii="Arial" w:hAnsi="Arial" w:cs="Arial"/>
          <w:sz w:val="21"/>
          <w:szCs w:val="21"/>
        </w:rPr>
        <w:t>, por lo que ésta y la documental soporte de la ent</w:t>
      </w:r>
      <w:r w:rsidR="00037686" w:rsidRPr="00681512">
        <w:rPr>
          <w:rFonts w:ascii="Arial" w:hAnsi="Arial" w:cs="Arial"/>
          <w:sz w:val="21"/>
          <w:szCs w:val="21"/>
        </w:rPr>
        <w:t xml:space="preserve">rega y recolección (remisiones), así como los análisis bacteriológicos </w:t>
      </w:r>
      <w:r w:rsidRPr="00681512">
        <w:rPr>
          <w:rFonts w:ascii="Arial" w:hAnsi="Arial" w:cs="Arial"/>
          <w:sz w:val="21"/>
          <w:szCs w:val="21"/>
        </w:rPr>
        <w:t xml:space="preserve">deberán ser entregadas como requisito, para trámite </w:t>
      </w:r>
      <w:r w:rsidR="0016574F" w:rsidRPr="00681512">
        <w:rPr>
          <w:rFonts w:ascii="Arial" w:hAnsi="Arial" w:cs="Arial"/>
          <w:sz w:val="21"/>
          <w:szCs w:val="21"/>
        </w:rPr>
        <w:t xml:space="preserve">de pago del mes que corresponda, conforme a lo descrito en el </w:t>
      </w:r>
      <w:r w:rsidR="0016574F" w:rsidRPr="00681512">
        <w:rPr>
          <w:rFonts w:ascii="Arial" w:hAnsi="Arial" w:cs="Arial"/>
          <w:b/>
          <w:sz w:val="21"/>
          <w:szCs w:val="21"/>
        </w:rPr>
        <w:t>Anexo II-E Requisitos de Facturaci</w:t>
      </w:r>
      <w:r w:rsidR="00185F56" w:rsidRPr="00681512">
        <w:rPr>
          <w:rFonts w:ascii="Arial" w:hAnsi="Arial" w:cs="Arial"/>
          <w:b/>
          <w:sz w:val="21"/>
          <w:szCs w:val="21"/>
        </w:rPr>
        <w:t>ón Lavandería</w:t>
      </w:r>
      <w:r w:rsidR="00185F56" w:rsidRPr="00681512">
        <w:rPr>
          <w:rFonts w:ascii="Arial" w:hAnsi="Arial" w:cs="Arial"/>
          <w:sz w:val="21"/>
          <w:szCs w:val="21"/>
        </w:rPr>
        <w:t>.</w:t>
      </w:r>
    </w:p>
    <w:p w14:paraId="3A28AC49" w14:textId="77777777" w:rsidR="001A734D" w:rsidRPr="00681512" w:rsidRDefault="001A734D" w:rsidP="004D477D">
      <w:pPr>
        <w:spacing w:after="200"/>
        <w:ind w:left="-142" w:right="425"/>
        <w:contextualSpacing/>
        <w:rPr>
          <w:rFonts w:ascii="Arial" w:hAnsi="Arial" w:cs="Arial"/>
          <w:sz w:val="21"/>
          <w:szCs w:val="21"/>
        </w:rPr>
      </w:pPr>
    </w:p>
    <w:p w14:paraId="590B69F6" w14:textId="2D3F31D3" w:rsidR="002677F4" w:rsidRDefault="001A734D" w:rsidP="004D477D">
      <w:pPr>
        <w:spacing w:after="200"/>
        <w:ind w:left="-142" w:right="425"/>
        <w:contextualSpacing/>
        <w:rPr>
          <w:rFonts w:ascii="Arial" w:hAnsi="Arial" w:cs="Arial"/>
          <w:sz w:val="21"/>
          <w:szCs w:val="21"/>
        </w:rPr>
      </w:pPr>
      <w:r w:rsidRPr="00681512">
        <w:rPr>
          <w:rFonts w:ascii="Arial" w:hAnsi="Arial" w:cs="Arial"/>
          <w:sz w:val="21"/>
          <w:szCs w:val="21"/>
        </w:rPr>
        <w:t xml:space="preserve">Si el resultado de la evaluación resulta con calificación que amerite la aplicación de sanción y/o pena convencional, los encargados de </w:t>
      </w:r>
      <w:r w:rsidR="0035484F" w:rsidRPr="00681512">
        <w:rPr>
          <w:rFonts w:ascii="Arial" w:hAnsi="Arial" w:cs="Arial"/>
          <w:sz w:val="21"/>
          <w:szCs w:val="21"/>
        </w:rPr>
        <w:t>la Unidades, deberán de adjuntar</w:t>
      </w:r>
      <w:r w:rsidRPr="00681512">
        <w:rPr>
          <w:rFonts w:ascii="Arial" w:hAnsi="Arial" w:cs="Arial"/>
          <w:sz w:val="21"/>
          <w:szCs w:val="21"/>
        </w:rPr>
        <w:t xml:space="preserve"> a la evaluación, la documentación que respalde el resultado de incumplimiento y/o realizar las anotaciones necesarias en el espacio de observaciones de la cédula de evaluación.</w:t>
      </w:r>
    </w:p>
    <w:p w14:paraId="209C8596" w14:textId="77777777" w:rsidR="000D1CF1" w:rsidRDefault="000D1CF1" w:rsidP="004D477D">
      <w:pPr>
        <w:spacing w:after="200"/>
        <w:ind w:left="-142" w:right="425"/>
        <w:contextualSpacing/>
        <w:rPr>
          <w:rFonts w:ascii="Arial" w:hAnsi="Arial" w:cs="Arial"/>
          <w:sz w:val="21"/>
          <w:szCs w:val="21"/>
        </w:rPr>
      </w:pPr>
    </w:p>
    <w:p w14:paraId="2FBD7ED2" w14:textId="77777777" w:rsidR="000D1CF1" w:rsidRPr="00681512" w:rsidRDefault="000D1CF1" w:rsidP="004D477D">
      <w:pPr>
        <w:spacing w:after="200"/>
        <w:ind w:left="-142" w:right="425"/>
        <w:contextualSpacing/>
        <w:rPr>
          <w:rFonts w:ascii="Arial" w:hAnsi="Arial" w:cs="Arial"/>
          <w:sz w:val="21"/>
          <w:szCs w:val="21"/>
        </w:rPr>
      </w:pPr>
    </w:p>
    <w:p w14:paraId="07080A20" w14:textId="77777777" w:rsidR="00037686" w:rsidRPr="000D1CF1" w:rsidRDefault="002677F4" w:rsidP="000D1CF1">
      <w:pPr>
        <w:pStyle w:val="Prrafodelista"/>
        <w:numPr>
          <w:ilvl w:val="0"/>
          <w:numId w:val="25"/>
        </w:numPr>
        <w:ind w:left="567" w:right="425"/>
        <w:rPr>
          <w:rFonts w:ascii="Arial" w:hAnsi="Arial" w:cs="Arial"/>
          <w:b/>
          <w:sz w:val="21"/>
          <w:szCs w:val="21"/>
          <w:u w:val="single"/>
        </w:rPr>
      </w:pPr>
      <w:r w:rsidRPr="000D1CF1">
        <w:rPr>
          <w:rFonts w:ascii="Arial" w:hAnsi="Arial" w:cs="Arial"/>
          <w:b/>
          <w:sz w:val="21"/>
          <w:szCs w:val="21"/>
          <w:u w:val="single"/>
        </w:rPr>
        <w:lastRenderedPageBreak/>
        <w:t>Consideraciones</w:t>
      </w:r>
    </w:p>
    <w:p w14:paraId="510DC860" w14:textId="77777777" w:rsidR="00037686" w:rsidRPr="00681512" w:rsidRDefault="00037686" w:rsidP="004D477D">
      <w:pPr>
        <w:ind w:left="-153" w:right="425"/>
        <w:rPr>
          <w:rFonts w:ascii="Arial" w:hAnsi="Arial" w:cs="Arial"/>
          <w:sz w:val="21"/>
          <w:szCs w:val="21"/>
        </w:rPr>
      </w:pPr>
    </w:p>
    <w:p w14:paraId="08AB0C29" w14:textId="6F46A47D" w:rsidR="00031D0C" w:rsidRPr="00681512" w:rsidRDefault="00A0542F" w:rsidP="000D1CF1">
      <w:pPr>
        <w:ind w:left="0" w:right="425"/>
        <w:rPr>
          <w:rFonts w:ascii="Arial" w:hAnsi="Arial" w:cs="Arial"/>
          <w:sz w:val="21"/>
          <w:szCs w:val="21"/>
        </w:rPr>
      </w:pPr>
      <w:r w:rsidRPr="000D1CF1">
        <w:rPr>
          <w:rFonts w:ascii="Arial" w:hAnsi="Arial" w:cs="Arial"/>
          <w:sz w:val="21"/>
          <w:szCs w:val="21"/>
        </w:rPr>
        <w:t>La DGRM</w:t>
      </w:r>
      <w:r w:rsidR="00037686" w:rsidRPr="000D1CF1">
        <w:rPr>
          <w:rFonts w:ascii="Arial" w:hAnsi="Arial" w:cs="Arial"/>
          <w:sz w:val="21"/>
          <w:szCs w:val="21"/>
        </w:rPr>
        <w:t>SG</w:t>
      </w:r>
      <w:r w:rsidRPr="000D1CF1">
        <w:rPr>
          <w:rFonts w:ascii="Arial" w:hAnsi="Arial" w:cs="Arial"/>
          <w:sz w:val="21"/>
          <w:szCs w:val="21"/>
        </w:rPr>
        <w:t>yC</w:t>
      </w:r>
      <w:r w:rsidR="00037686" w:rsidRPr="000D1CF1">
        <w:rPr>
          <w:rFonts w:ascii="Arial" w:hAnsi="Arial" w:cs="Arial"/>
          <w:sz w:val="21"/>
          <w:szCs w:val="21"/>
        </w:rPr>
        <w:t xml:space="preserve"> de la SF notificará por escrito al prestador del servicio cualquier modificación relacionada con incremento de Unidades Médicas, cambios de domicilio, etc., debiendo firmar el co</w:t>
      </w:r>
      <w:r w:rsidR="000D1CF1">
        <w:rPr>
          <w:rFonts w:ascii="Arial" w:hAnsi="Arial" w:cs="Arial"/>
          <w:sz w:val="21"/>
          <w:szCs w:val="21"/>
        </w:rPr>
        <w:t>nvenio modificatorio respectivo, previa solicitud por escrito del ISAPEG.</w:t>
      </w:r>
    </w:p>
    <w:p w14:paraId="5032819A" w14:textId="77777777" w:rsidR="008D72E1" w:rsidRPr="00681512" w:rsidRDefault="008D72E1" w:rsidP="004D477D">
      <w:pPr>
        <w:ind w:left="-153" w:right="425"/>
        <w:rPr>
          <w:rFonts w:ascii="Arial" w:hAnsi="Arial" w:cs="Arial"/>
          <w:sz w:val="21"/>
          <w:szCs w:val="21"/>
        </w:rPr>
      </w:pPr>
    </w:p>
    <w:p w14:paraId="7006DCC8" w14:textId="498558F2" w:rsidR="001430BD" w:rsidRPr="00681512" w:rsidRDefault="00767DAF" w:rsidP="004D477D">
      <w:pPr>
        <w:suppressAutoHyphens/>
        <w:ind w:left="-142" w:right="425"/>
        <w:contextualSpacing/>
        <w:rPr>
          <w:rFonts w:ascii="Arial" w:hAnsi="Arial" w:cs="Arial"/>
          <w:sz w:val="21"/>
          <w:szCs w:val="21"/>
        </w:rPr>
      </w:pPr>
      <w:r w:rsidRPr="00681512">
        <w:rPr>
          <w:rFonts w:ascii="Arial" w:hAnsi="Arial" w:cs="Arial"/>
          <w:sz w:val="21"/>
          <w:szCs w:val="21"/>
        </w:rPr>
        <w:t xml:space="preserve">Si derivado de una situación extraordinaria, pandemia, epidemia, situaciones provocadas por fenómenos naturales, entre otros, </w:t>
      </w:r>
      <w:r w:rsidRPr="00681512">
        <w:rPr>
          <w:rFonts w:ascii="Arial" w:hAnsi="Arial" w:cs="Arial"/>
          <w:b/>
          <w:sz w:val="21"/>
          <w:szCs w:val="21"/>
        </w:rPr>
        <w:t>previa declaratoria de la autoridad competente</w:t>
      </w:r>
      <w:r w:rsidRPr="00681512">
        <w:rPr>
          <w:rFonts w:ascii="Arial" w:hAnsi="Arial" w:cs="Arial"/>
          <w:sz w:val="21"/>
          <w:szCs w:val="21"/>
        </w:rPr>
        <w:t xml:space="preserve">, el proveedor adjudicado deberá hacerse cargo de proporcionar a su personal </w:t>
      </w:r>
      <w:r w:rsidR="003C3A68" w:rsidRPr="00681512">
        <w:rPr>
          <w:rFonts w:ascii="Arial" w:hAnsi="Arial" w:cs="Arial"/>
          <w:b/>
          <w:sz w:val="21"/>
          <w:szCs w:val="21"/>
        </w:rPr>
        <w:t>el Equipo de Protección Personal</w:t>
      </w:r>
      <w:r w:rsidR="003C3A68" w:rsidRPr="00681512">
        <w:rPr>
          <w:rFonts w:ascii="Arial" w:hAnsi="Arial" w:cs="Arial"/>
          <w:sz w:val="21"/>
          <w:szCs w:val="21"/>
        </w:rPr>
        <w:t xml:space="preserve"> </w:t>
      </w:r>
      <w:r w:rsidR="00830136" w:rsidRPr="00681512">
        <w:rPr>
          <w:rFonts w:ascii="Arial" w:hAnsi="Arial" w:cs="Arial"/>
          <w:b/>
          <w:sz w:val="21"/>
          <w:szCs w:val="21"/>
        </w:rPr>
        <w:t>necesario</w:t>
      </w:r>
      <w:r w:rsidRPr="00681512">
        <w:rPr>
          <w:rFonts w:ascii="Arial" w:hAnsi="Arial" w:cs="Arial"/>
          <w:b/>
          <w:sz w:val="21"/>
          <w:szCs w:val="21"/>
        </w:rPr>
        <w:t xml:space="preserve"> y a</w:t>
      </w:r>
      <w:r w:rsidR="00830136" w:rsidRPr="00681512">
        <w:rPr>
          <w:rFonts w:ascii="Arial" w:hAnsi="Arial" w:cs="Arial"/>
          <w:b/>
          <w:sz w:val="21"/>
          <w:szCs w:val="21"/>
        </w:rPr>
        <w:t>decuado</w:t>
      </w:r>
      <w:r w:rsidRPr="00681512">
        <w:rPr>
          <w:rFonts w:ascii="Arial" w:hAnsi="Arial" w:cs="Arial"/>
          <w:sz w:val="21"/>
          <w:szCs w:val="21"/>
        </w:rPr>
        <w:t xml:space="preserve"> </w:t>
      </w:r>
      <w:r w:rsidR="00034CF2" w:rsidRPr="00681512">
        <w:rPr>
          <w:rFonts w:ascii="Arial" w:hAnsi="Arial" w:cs="Arial"/>
          <w:sz w:val="21"/>
          <w:szCs w:val="21"/>
        </w:rPr>
        <w:t>y todo lo necesario para la adecuada protección</w:t>
      </w:r>
      <w:r w:rsidR="00003AB0" w:rsidRPr="00681512">
        <w:rPr>
          <w:rFonts w:ascii="Arial" w:hAnsi="Arial" w:cs="Arial"/>
          <w:sz w:val="21"/>
          <w:szCs w:val="21"/>
        </w:rPr>
        <w:t xml:space="preserve"> respetando las condiciones de uso del material de protección suministrado,</w:t>
      </w:r>
      <w:r w:rsidR="00034CF2" w:rsidRPr="00681512">
        <w:rPr>
          <w:rFonts w:ascii="Arial" w:hAnsi="Arial" w:cs="Arial"/>
          <w:sz w:val="21"/>
          <w:szCs w:val="21"/>
        </w:rPr>
        <w:t xml:space="preserve"> conforme lo señale en su momento la autoridad </w:t>
      </w:r>
      <w:r w:rsidRPr="00681512">
        <w:rPr>
          <w:rFonts w:ascii="Arial" w:hAnsi="Arial" w:cs="Arial"/>
          <w:sz w:val="21"/>
          <w:szCs w:val="21"/>
        </w:rPr>
        <w:t>competente</w:t>
      </w:r>
      <w:r w:rsidR="00034CF2" w:rsidRPr="00681512">
        <w:rPr>
          <w:rFonts w:ascii="Arial" w:hAnsi="Arial" w:cs="Arial"/>
          <w:sz w:val="21"/>
          <w:szCs w:val="21"/>
        </w:rPr>
        <w:t>,</w:t>
      </w:r>
      <w:r w:rsidRPr="00681512">
        <w:rPr>
          <w:rFonts w:ascii="Arial" w:hAnsi="Arial" w:cs="Arial"/>
          <w:sz w:val="21"/>
          <w:szCs w:val="21"/>
        </w:rPr>
        <w:t xml:space="preserve"> durante el tiempo que dure la contingencia, sin costo extra para el ISAPEG y sin necesidad de realizar convenio modificatorio.</w:t>
      </w:r>
    </w:p>
    <w:p w14:paraId="03B0A5F3" w14:textId="77777777" w:rsidR="001430BD" w:rsidRPr="00681512" w:rsidRDefault="001430BD" w:rsidP="004D477D">
      <w:pPr>
        <w:suppressAutoHyphens/>
        <w:ind w:left="-142" w:right="425"/>
        <w:contextualSpacing/>
        <w:rPr>
          <w:rFonts w:ascii="Arial" w:hAnsi="Arial" w:cs="Arial"/>
          <w:sz w:val="21"/>
          <w:szCs w:val="21"/>
        </w:rPr>
      </w:pPr>
    </w:p>
    <w:p w14:paraId="47F52921" w14:textId="2D135E5B" w:rsidR="00031D0C" w:rsidRPr="00681512" w:rsidRDefault="00E444CD" w:rsidP="004D477D">
      <w:pPr>
        <w:suppressAutoHyphens/>
        <w:ind w:left="-142" w:right="425"/>
        <w:contextualSpacing/>
        <w:rPr>
          <w:rFonts w:ascii="Arial" w:hAnsi="Arial" w:cs="Arial"/>
          <w:sz w:val="21"/>
          <w:szCs w:val="21"/>
        </w:rPr>
      </w:pPr>
      <w:r w:rsidRPr="00681512">
        <w:rPr>
          <w:rFonts w:ascii="Arial" w:hAnsi="Arial" w:cs="Arial"/>
          <w:sz w:val="21"/>
          <w:szCs w:val="21"/>
        </w:rPr>
        <w:t xml:space="preserve">Lo </w:t>
      </w:r>
      <w:r w:rsidR="003C3A68" w:rsidRPr="00681512">
        <w:rPr>
          <w:rFonts w:ascii="Arial" w:hAnsi="Arial" w:cs="Arial"/>
          <w:sz w:val="21"/>
          <w:szCs w:val="21"/>
        </w:rPr>
        <w:t xml:space="preserve">anterior para garantizar el manejo adecuado de ropa, con fundamento a la </w:t>
      </w:r>
      <w:r w:rsidR="001430BD" w:rsidRPr="00681512">
        <w:rPr>
          <w:rFonts w:ascii="Arial" w:hAnsi="Arial" w:cs="Arial"/>
          <w:sz w:val="21"/>
          <w:szCs w:val="21"/>
        </w:rPr>
        <w:t>Guía</w:t>
      </w:r>
      <w:r w:rsidR="003C3A68" w:rsidRPr="00681512">
        <w:rPr>
          <w:rFonts w:ascii="Arial" w:hAnsi="Arial" w:cs="Arial"/>
          <w:sz w:val="21"/>
          <w:szCs w:val="21"/>
        </w:rPr>
        <w:t xml:space="preserve"> </w:t>
      </w:r>
      <w:r w:rsidRPr="00681512">
        <w:rPr>
          <w:rFonts w:ascii="Arial" w:hAnsi="Arial" w:cs="Arial"/>
          <w:sz w:val="21"/>
          <w:szCs w:val="21"/>
        </w:rPr>
        <w:t>Operativa</w:t>
      </w:r>
      <w:r w:rsidR="003C3A68" w:rsidRPr="00681512">
        <w:rPr>
          <w:rFonts w:ascii="Arial" w:hAnsi="Arial" w:cs="Arial"/>
          <w:sz w:val="21"/>
          <w:szCs w:val="21"/>
        </w:rPr>
        <w:t xml:space="preserve"> </w:t>
      </w:r>
      <w:r w:rsidRPr="00681512">
        <w:rPr>
          <w:rFonts w:ascii="Arial" w:hAnsi="Arial" w:cs="Arial"/>
          <w:sz w:val="21"/>
          <w:szCs w:val="21"/>
        </w:rPr>
        <w:t>Para el Manejo de Ropa Hospitalaria</w:t>
      </w:r>
      <w:r w:rsidR="003C3A68" w:rsidRPr="00681512">
        <w:rPr>
          <w:rFonts w:ascii="Arial" w:hAnsi="Arial" w:cs="Arial"/>
          <w:sz w:val="21"/>
          <w:szCs w:val="21"/>
        </w:rPr>
        <w:t xml:space="preserve"> </w:t>
      </w:r>
      <w:r w:rsidRPr="00681512">
        <w:rPr>
          <w:rFonts w:ascii="Arial" w:hAnsi="Arial" w:cs="Arial"/>
          <w:sz w:val="21"/>
          <w:szCs w:val="21"/>
        </w:rPr>
        <w:t>de Pacientes con Enfermedad</w:t>
      </w:r>
      <w:r w:rsidR="003C3A68" w:rsidRPr="00681512">
        <w:rPr>
          <w:rFonts w:ascii="Arial" w:hAnsi="Arial" w:cs="Arial"/>
          <w:sz w:val="21"/>
          <w:szCs w:val="21"/>
        </w:rPr>
        <w:t xml:space="preserve"> </w:t>
      </w:r>
      <w:r w:rsidRPr="00681512">
        <w:rPr>
          <w:rFonts w:ascii="Arial" w:hAnsi="Arial" w:cs="Arial"/>
          <w:sz w:val="21"/>
          <w:szCs w:val="21"/>
        </w:rPr>
        <w:t>Respiratoria Aguda (COVID-19 e</w:t>
      </w:r>
      <w:r w:rsidR="003C3A68" w:rsidRPr="00681512">
        <w:rPr>
          <w:rFonts w:ascii="Arial" w:hAnsi="Arial" w:cs="Arial"/>
          <w:sz w:val="21"/>
          <w:szCs w:val="21"/>
        </w:rPr>
        <w:t xml:space="preserve"> </w:t>
      </w:r>
      <w:r w:rsidRPr="00681512">
        <w:rPr>
          <w:rFonts w:ascii="Arial" w:hAnsi="Arial" w:cs="Arial"/>
          <w:sz w:val="21"/>
          <w:szCs w:val="21"/>
        </w:rPr>
        <w:t>Influenza)</w:t>
      </w:r>
      <w:r w:rsidR="00FA19D0">
        <w:rPr>
          <w:rFonts w:ascii="Arial" w:hAnsi="Arial" w:cs="Arial"/>
          <w:sz w:val="21"/>
          <w:szCs w:val="21"/>
        </w:rPr>
        <w:t xml:space="preserve"> </w:t>
      </w:r>
      <w:r w:rsidR="00FA19D0" w:rsidRPr="009C1AAC">
        <w:rPr>
          <w:rFonts w:ascii="Arial" w:hAnsi="Arial" w:cs="Arial"/>
          <w:sz w:val="21"/>
          <w:szCs w:val="21"/>
        </w:rPr>
        <w:t xml:space="preserve">o la Guía operativa </w:t>
      </w:r>
      <w:r w:rsidR="0030245F" w:rsidRPr="009C1AAC">
        <w:rPr>
          <w:rFonts w:ascii="Arial" w:hAnsi="Arial" w:cs="Arial"/>
          <w:sz w:val="21"/>
          <w:szCs w:val="21"/>
        </w:rPr>
        <w:t xml:space="preserve">y/o instrucción </w:t>
      </w:r>
      <w:r w:rsidR="00FA19D0" w:rsidRPr="009C1AAC">
        <w:rPr>
          <w:rFonts w:ascii="Arial" w:hAnsi="Arial" w:cs="Arial"/>
          <w:sz w:val="21"/>
          <w:szCs w:val="21"/>
        </w:rPr>
        <w:t>emitida por la autoridad federal y/o estatal que corresponda en atención al panorama epidemiológico.</w:t>
      </w:r>
      <w:r w:rsidR="00FA19D0">
        <w:rPr>
          <w:rFonts w:ascii="Arial" w:hAnsi="Arial" w:cs="Arial"/>
          <w:sz w:val="21"/>
          <w:szCs w:val="21"/>
        </w:rPr>
        <w:t xml:space="preserve">  </w:t>
      </w:r>
    </w:p>
    <w:p w14:paraId="2BAF7A7A" w14:textId="66D9D121" w:rsidR="00681512" w:rsidRPr="00B76D86" w:rsidRDefault="00681512" w:rsidP="00B76D86">
      <w:pPr>
        <w:ind w:left="0" w:right="425"/>
        <w:jc w:val="left"/>
        <w:rPr>
          <w:rFonts w:ascii="Arial" w:hAnsi="Arial" w:cs="Arial"/>
          <w:b/>
          <w:sz w:val="21"/>
          <w:szCs w:val="21"/>
        </w:rPr>
      </w:pPr>
    </w:p>
    <w:sectPr w:rsidR="00681512" w:rsidRPr="00B76D86" w:rsidSect="00C91A6A">
      <w:headerReference w:type="default" r:id="rId8"/>
      <w:footerReference w:type="even" r:id="rId9"/>
      <w:footerReference w:type="default" r:id="rId10"/>
      <w:pgSz w:w="12240" w:h="15840"/>
      <w:pgMar w:top="1417" w:right="900" w:bottom="1417" w:left="127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7A763" w14:textId="77777777" w:rsidR="008B5F04" w:rsidRDefault="008B5F04" w:rsidP="00B365B7">
      <w:r>
        <w:separator/>
      </w:r>
    </w:p>
  </w:endnote>
  <w:endnote w:type="continuationSeparator" w:id="0">
    <w:p w14:paraId="027B30CB" w14:textId="77777777" w:rsidR="008B5F04" w:rsidRDefault="008B5F04" w:rsidP="00B3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Univers">
    <w:altName w:val="Arial"/>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3BEF9" w14:textId="77777777" w:rsidR="006D0DC8" w:rsidRPr="00D123F6" w:rsidRDefault="006D0DC8" w:rsidP="003C4FBC">
    <w:pPr>
      <w:pStyle w:val="Piedepgina"/>
      <w:framePr w:wrap="around" w:vAnchor="text" w:hAnchor="margin" w:xAlign="right" w:y="1"/>
      <w:jc w:val="right"/>
      <w:rPr>
        <w:rStyle w:val="Nmerodepgina"/>
        <w:highlight w:val="yellow"/>
      </w:rPr>
    </w:pPr>
    <w:r w:rsidRPr="00D123F6">
      <w:rPr>
        <w:rStyle w:val="Nmerodepgina"/>
        <w:highlight w:val="yellow"/>
      </w:rPr>
      <w:fldChar w:fldCharType="begin"/>
    </w:r>
    <w:r w:rsidRPr="00D123F6">
      <w:rPr>
        <w:rStyle w:val="Nmerodepgina"/>
        <w:highlight w:val="yellow"/>
      </w:rPr>
      <w:instrText xml:space="preserve">PAGE  </w:instrText>
    </w:r>
    <w:r w:rsidRPr="00D123F6">
      <w:rPr>
        <w:rStyle w:val="Nmerodepgina"/>
        <w:highlight w:val="yellow"/>
      </w:rPr>
      <w:fldChar w:fldCharType="end"/>
    </w:r>
  </w:p>
  <w:p w14:paraId="67A22607" w14:textId="77777777" w:rsidR="006D0DC8" w:rsidRPr="00D123F6" w:rsidRDefault="006D0DC8" w:rsidP="003C4FBC">
    <w:pPr>
      <w:pStyle w:val="Piedepgina"/>
      <w:ind w:right="360"/>
      <w:jc w:val="right"/>
      <w:rPr>
        <w:highlight w:val="yellow"/>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E4B91" w14:textId="77777777" w:rsidR="003C4FBC" w:rsidRPr="003C4FBC" w:rsidRDefault="003C4FBC" w:rsidP="003C4FBC">
    <w:pPr>
      <w:pStyle w:val="Piedepgina"/>
      <w:jc w:val="right"/>
    </w:pPr>
    <w:r w:rsidRPr="003C4FBC">
      <w:t xml:space="preserve">Página </w:t>
    </w:r>
    <w:r w:rsidRPr="003C4FBC">
      <w:fldChar w:fldCharType="begin"/>
    </w:r>
    <w:r w:rsidRPr="003C4FBC">
      <w:instrText>PAGE  \* Arabic  \* MERGEFORMAT</w:instrText>
    </w:r>
    <w:r w:rsidRPr="003C4FBC">
      <w:fldChar w:fldCharType="separate"/>
    </w:r>
    <w:r w:rsidR="004A568C">
      <w:rPr>
        <w:noProof/>
      </w:rPr>
      <w:t>7</w:t>
    </w:r>
    <w:r w:rsidRPr="003C4FBC">
      <w:fldChar w:fldCharType="end"/>
    </w:r>
    <w:r w:rsidRPr="003C4FBC">
      <w:t xml:space="preserve"> de </w:t>
    </w:r>
    <w:r w:rsidR="00633F83">
      <w:rPr>
        <w:noProof/>
      </w:rPr>
      <w:fldChar w:fldCharType="begin"/>
    </w:r>
    <w:r w:rsidR="00633F83">
      <w:rPr>
        <w:noProof/>
      </w:rPr>
      <w:instrText>NUMPAGES  \* Arabic  \* MERGEFORMAT</w:instrText>
    </w:r>
    <w:r w:rsidR="00633F83">
      <w:rPr>
        <w:noProof/>
      </w:rPr>
      <w:fldChar w:fldCharType="separate"/>
    </w:r>
    <w:r w:rsidR="004A568C">
      <w:rPr>
        <w:noProof/>
      </w:rPr>
      <w:t>7</w:t>
    </w:r>
    <w:r w:rsidR="00633F83">
      <w:rPr>
        <w:noProof/>
      </w:rPr>
      <w:fldChar w:fldCharType="end"/>
    </w:r>
  </w:p>
  <w:p w14:paraId="2CE0A14F" w14:textId="33606E01" w:rsidR="006D0DC8" w:rsidRPr="00495DE5" w:rsidRDefault="006D0DC8" w:rsidP="00094B30">
    <w:pPr>
      <w:pStyle w:val="Piedepgina"/>
      <w:ind w:right="360"/>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6BFBF" w14:textId="77777777" w:rsidR="008B5F04" w:rsidRDefault="008B5F04" w:rsidP="00B365B7">
      <w:r>
        <w:separator/>
      </w:r>
    </w:p>
  </w:footnote>
  <w:footnote w:type="continuationSeparator" w:id="0">
    <w:p w14:paraId="26E3A6C8" w14:textId="77777777" w:rsidR="008B5F04" w:rsidRDefault="008B5F04" w:rsidP="00B36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7AC20" w14:textId="49AA92A6" w:rsidR="006D0DC8" w:rsidRPr="00A30D4B" w:rsidRDefault="006D0DC8" w:rsidP="004D477D">
    <w:pPr>
      <w:pStyle w:val="Encabezado"/>
      <w:ind w:right="425"/>
      <w:jc w:val="right"/>
      <w:rPr>
        <w:rFonts w:ascii="Arial" w:hAnsi="Arial" w:cs="Arial"/>
        <w:b/>
      </w:rPr>
    </w:pPr>
    <w:r w:rsidRPr="00A30D4B">
      <w:rPr>
        <w:rFonts w:ascii="Arial" w:hAnsi="Arial" w:cs="Arial"/>
        <w:b/>
      </w:rPr>
      <w:t>A</w:t>
    </w:r>
    <w:r w:rsidR="00A30D4B" w:rsidRPr="00A30D4B">
      <w:rPr>
        <w:rFonts w:ascii="Arial" w:hAnsi="Arial" w:cs="Arial"/>
        <w:b/>
      </w:rPr>
      <w:t>nexo</w:t>
    </w:r>
    <w:r w:rsidRPr="00A30D4B">
      <w:rPr>
        <w:rFonts w:ascii="Arial" w:hAnsi="Arial" w:cs="Arial"/>
        <w:b/>
      </w:rPr>
      <w:t xml:space="preserve"> II</w:t>
    </w:r>
    <w:r w:rsidR="0089508E" w:rsidRPr="00A30D4B">
      <w:rPr>
        <w:rFonts w:ascii="Arial" w:hAnsi="Arial" w:cs="Arial"/>
        <w:b/>
      </w:rPr>
      <w:t xml:space="preserve"> Descripción del servicio de Lavandería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181A09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667BC3"/>
    <w:multiLevelType w:val="hybridMultilevel"/>
    <w:tmpl w:val="7A56B796"/>
    <w:lvl w:ilvl="0" w:tplc="0576EE6E">
      <w:start w:val="1"/>
      <w:numFmt w:val="decimal"/>
      <w:lvlText w:val="%1."/>
      <w:lvlJc w:val="left"/>
      <w:pPr>
        <w:ind w:left="218" w:hanging="360"/>
      </w:pPr>
      <w:rPr>
        <w:rFonts w:hint="default"/>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2" w15:restartNumberingAfterBreak="0">
    <w:nsid w:val="0A2E2F17"/>
    <w:multiLevelType w:val="multilevel"/>
    <w:tmpl w:val="7D269A3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B91D1C"/>
    <w:multiLevelType w:val="hybridMultilevel"/>
    <w:tmpl w:val="C6A8B2D8"/>
    <w:lvl w:ilvl="0" w:tplc="500AF830">
      <w:numFmt w:val="decimal"/>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D6D21E2"/>
    <w:multiLevelType w:val="hybridMultilevel"/>
    <w:tmpl w:val="603AED24"/>
    <w:lvl w:ilvl="0" w:tplc="080A000F">
      <w:start w:val="1"/>
      <w:numFmt w:val="decimal"/>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FAC4992"/>
    <w:multiLevelType w:val="hybridMultilevel"/>
    <w:tmpl w:val="FF6C608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 w15:restartNumberingAfterBreak="0">
    <w:nsid w:val="23F641A1"/>
    <w:multiLevelType w:val="hybridMultilevel"/>
    <w:tmpl w:val="F52881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9CF236D"/>
    <w:multiLevelType w:val="hybridMultilevel"/>
    <w:tmpl w:val="24A8B6B4"/>
    <w:lvl w:ilvl="0" w:tplc="2938AA1A">
      <w:start w:val="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E616DAE"/>
    <w:multiLevelType w:val="hybridMultilevel"/>
    <w:tmpl w:val="041E45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E8437D9"/>
    <w:multiLevelType w:val="hybridMultilevel"/>
    <w:tmpl w:val="B77E05C8"/>
    <w:lvl w:ilvl="0" w:tplc="367458C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21B7BAE"/>
    <w:multiLevelType w:val="hybridMultilevel"/>
    <w:tmpl w:val="AA68C694"/>
    <w:lvl w:ilvl="0" w:tplc="080A0003">
      <w:start w:val="1"/>
      <w:numFmt w:val="bullet"/>
      <w:lvlText w:val=""/>
      <w:lvlJc w:val="left"/>
      <w:pPr>
        <w:tabs>
          <w:tab w:val="num" w:pos="720"/>
        </w:tabs>
        <w:ind w:left="720" w:hanging="360"/>
      </w:pPr>
      <w:rPr>
        <w:rFonts w:ascii="Symbol" w:hAnsi="Symbol" w:hint="default"/>
      </w:rPr>
    </w:lvl>
    <w:lvl w:ilvl="1" w:tplc="080A0001">
      <w:start w:val="1"/>
      <w:numFmt w:val="bullet"/>
      <w:lvlText w:val=""/>
      <w:lvlJc w:val="left"/>
      <w:pPr>
        <w:tabs>
          <w:tab w:val="num" w:pos="1440"/>
        </w:tabs>
        <w:ind w:left="1440" w:hanging="360"/>
      </w:pPr>
      <w:rPr>
        <w:rFonts w:ascii="Symbol" w:hAnsi="Symbol" w:hint="default"/>
      </w:rPr>
    </w:lvl>
    <w:lvl w:ilvl="2" w:tplc="A4BADF6E">
      <w:start w:val="1"/>
      <w:numFmt w:val="lowerLetter"/>
      <w:lvlText w:val="%3."/>
      <w:lvlJc w:val="left"/>
      <w:pPr>
        <w:tabs>
          <w:tab w:val="num" w:pos="2160"/>
        </w:tabs>
        <w:ind w:left="2160" w:hanging="360"/>
      </w:pPr>
      <w:rPr>
        <w:rFonts w:hint="default"/>
        <w:b/>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74599C"/>
    <w:multiLevelType w:val="hybridMultilevel"/>
    <w:tmpl w:val="255CC4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13F3E20"/>
    <w:multiLevelType w:val="hybridMultilevel"/>
    <w:tmpl w:val="A68CED1E"/>
    <w:lvl w:ilvl="0" w:tplc="CE60E4EE">
      <w:start w:val="1"/>
      <w:numFmt w:val="decimal"/>
      <w:lvlText w:val="4.%1"/>
      <w:lvlJc w:val="left"/>
      <w:pPr>
        <w:ind w:left="720" w:hanging="360"/>
      </w:pPr>
      <w:rPr>
        <w:rFonts w:hint="default"/>
        <w:b/>
      </w:rPr>
    </w:lvl>
    <w:lvl w:ilvl="1" w:tplc="0C0A0019" w:tentative="1">
      <w:start w:val="1"/>
      <w:numFmt w:val="lowerLetter"/>
      <w:lvlText w:val="%2."/>
      <w:lvlJc w:val="left"/>
      <w:pPr>
        <w:ind w:left="1440" w:hanging="360"/>
      </w:pPr>
    </w:lvl>
    <w:lvl w:ilvl="2" w:tplc="080A0001">
      <w:start w:val="1"/>
      <w:numFmt w:val="bullet"/>
      <w:lvlText w:val=""/>
      <w:lvlJc w:val="left"/>
      <w:pPr>
        <w:ind w:left="2160" w:hanging="180"/>
      </w:pPr>
      <w:rPr>
        <w:rFonts w:ascii="Symbol" w:hAnsi="Symbol"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2D518C1"/>
    <w:multiLevelType w:val="hybridMultilevel"/>
    <w:tmpl w:val="12467C42"/>
    <w:lvl w:ilvl="0" w:tplc="7D8E0D52">
      <w:start w:val="1"/>
      <w:numFmt w:val="decimal"/>
      <w:lvlText w:val="%1."/>
      <w:lvlJc w:val="left"/>
      <w:pPr>
        <w:tabs>
          <w:tab w:val="num" w:pos="720"/>
        </w:tabs>
        <w:ind w:left="72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abstractNum w:abstractNumId="14" w15:restartNumberingAfterBreak="0">
    <w:nsid w:val="43026D2A"/>
    <w:multiLevelType w:val="hybridMultilevel"/>
    <w:tmpl w:val="46547864"/>
    <w:lvl w:ilvl="0" w:tplc="080A0003">
      <w:start w:val="1"/>
      <w:numFmt w:val="decimal"/>
      <w:lvlText w:val="%1."/>
      <w:lvlJc w:val="left"/>
      <w:pPr>
        <w:tabs>
          <w:tab w:val="num" w:pos="1440"/>
        </w:tabs>
        <w:ind w:left="144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CC96DA9"/>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F890F2C"/>
    <w:multiLevelType w:val="hybridMultilevel"/>
    <w:tmpl w:val="7DC2055C"/>
    <w:lvl w:ilvl="0" w:tplc="7CCAE54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86437BD"/>
    <w:multiLevelType w:val="hybridMultilevel"/>
    <w:tmpl w:val="FAECC24C"/>
    <w:lvl w:ilvl="0" w:tplc="70B2EBA8">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F051319"/>
    <w:multiLevelType w:val="hybridMultilevel"/>
    <w:tmpl w:val="8E56E546"/>
    <w:lvl w:ilvl="0" w:tplc="080A0003">
      <w:start w:val="1"/>
      <w:numFmt w:val="decimal"/>
      <w:lvlText w:val="%1."/>
      <w:lvlJc w:val="left"/>
      <w:pPr>
        <w:tabs>
          <w:tab w:val="num" w:pos="1440"/>
        </w:tabs>
        <w:ind w:left="144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643A41BC"/>
    <w:multiLevelType w:val="multilevel"/>
    <w:tmpl w:val="7D269A3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57565A"/>
    <w:multiLevelType w:val="hybridMultilevel"/>
    <w:tmpl w:val="214E218E"/>
    <w:lvl w:ilvl="0" w:tplc="51D00B82">
      <w:start w:val="6"/>
      <w:numFmt w:val="decimal"/>
      <w:lvlText w:val="4.%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E074D92"/>
    <w:multiLevelType w:val="hybridMultilevel"/>
    <w:tmpl w:val="4492EA3A"/>
    <w:lvl w:ilvl="0" w:tplc="144AAA4E">
      <w:start w:val="5"/>
      <w:numFmt w:val="decimal"/>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6F8D55D9"/>
    <w:multiLevelType w:val="hybridMultilevel"/>
    <w:tmpl w:val="CE762360"/>
    <w:lvl w:ilvl="0" w:tplc="8A6A9856">
      <w:start w:val="1"/>
      <w:numFmt w:val="upperLetter"/>
      <w:lvlText w:val="%1)"/>
      <w:lvlJc w:val="left"/>
      <w:pPr>
        <w:ind w:left="1435" w:hanging="360"/>
      </w:pPr>
      <w:rPr>
        <w:rFonts w:hint="default"/>
        <w:b/>
      </w:rPr>
    </w:lvl>
    <w:lvl w:ilvl="1" w:tplc="040A0019" w:tentative="1">
      <w:start w:val="1"/>
      <w:numFmt w:val="lowerLetter"/>
      <w:lvlText w:val="%2."/>
      <w:lvlJc w:val="left"/>
      <w:pPr>
        <w:ind w:left="2155" w:hanging="360"/>
      </w:pPr>
    </w:lvl>
    <w:lvl w:ilvl="2" w:tplc="040A001B" w:tentative="1">
      <w:start w:val="1"/>
      <w:numFmt w:val="lowerRoman"/>
      <w:lvlText w:val="%3."/>
      <w:lvlJc w:val="right"/>
      <w:pPr>
        <w:ind w:left="2875" w:hanging="180"/>
      </w:pPr>
    </w:lvl>
    <w:lvl w:ilvl="3" w:tplc="040A000F" w:tentative="1">
      <w:start w:val="1"/>
      <w:numFmt w:val="decimal"/>
      <w:lvlText w:val="%4."/>
      <w:lvlJc w:val="left"/>
      <w:pPr>
        <w:ind w:left="3595" w:hanging="360"/>
      </w:pPr>
    </w:lvl>
    <w:lvl w:ilvl="4" w:tplc="040A0019" w:tentative="1">
      <w:start w:val="1"/>
      <w:numFmt w:val="lowerLetter"/>
      <w:lvlText w:val="%5."/>
      <w:lvlJc w:val="left"/>
      <w:pPr>
        <w:ind w:left="4315" w:hanging="360"/>
      </w:pPr>
    </w:lvl>
    <w:lvl w:ilvl="5" w:tplc="040A001B" w:tentative="1">
      <w:start w:val="1"/>
      <w:numFmt w:val="lowerRoman"/>
      <w:lvlText w:val="%6."/>
      <w:lvlJc w:val="right"/>
      <w:pPr>
        <w:ind w:left="5035" w:hanging="180"/>
      </w:pPr>
    </w:lvl>
    <w:lvl w:ilvl="6" w:tplc="040A000F" w:tentative="1">
      <w:start w:val="1"/>
      <w:numFmt w:val="decimal"/>
      <w:lvlText w:val="%7."/>
      <w:lvlJc w:val="left"/>
      <w:pPr>
        <w:ind w:left="5755" w:hanging="360"/>
      </w:pPr>
    </w:lvl>
    <w:lvl w:ilvl="7" w:tplc="040A0019" w:tentative="1">
      <w:start w:val="1"/>
      <w:numFmt w:val="lowerLetter"/>
      <w:lvlText w:val="%8."/>
      <w:lvlJc w:val="left"/>
      <w:pPr>
        <w:ind w:left="6475" w:hanging="360"/>
      </w:pPr>
    </w:lvl>
    <w:lvl w:ilvl="8" w:tplc="040A001B" w:tentative="1">
      <w:start w:val="1"/>
      <w:numFmt w:val="lowerRoman"/>
      <w:lvlText w:val="%9."/>
      <w:lvlJc w:val="right"/>
      <w:pPr>
        <w:ind w:left="7195" w:hanging="180"/>
      </w:pPr>
    </w:lvl>
  </w:abstractNum>
  <w:abstractNum w:abstractNumId="23" w15:restartNumberingAfterBreak="0">
    <w:nsid w:val="7CD831BF"/>
    <w:multiLevelType w:val="hybridMultilevel"/>
    <w:tmpl w:val="F74239DE"/>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24" w15:restartNumberingAfterBreak="0">
    <w:nsid w:val="7F786988"/>
    <w:multiLevelType w:val="multilevel"/>
    <w:tmpl w:val="83E68206"/>
    <w:lvl w:ilvl="0">
      <w:start w:val="2"/>
      <w:numFmt w:val="decimal"/>
      <w:lvlText w:val="%1"/>
      <w:lvlJc w:val="left"/>
      <w:pPr>
        <w:ind w:left="360" w:hanging="360"/>
      </w:pPr>
      <w:rPr>
        <w:rFonts w:hint="default"/>
        <w:b/>
        <w:sz w:val="24"/>
      </w:rPr>
    </w:lvl>
    <w:lvl w:ilvl="1">
      <w:start w:val="1"/>
      <w:numFmt w:val="decimal"/>
      <w:lvlText w:val="%1.%2"/>
      <w:lvlJc w:val="left"/>
      <w:pPr>
        <w:ind w:left="1211" w:hanging="360"/>
      </w:pPr>
      <w:rPr>
        <w:rFonts w:hint="default"/>
        <w:b/>
        <w:sz w:val="24"/>
      </w:rPr>
    </w:lvl>
    <w:lvl w:ilvl="2">
      <w:start w:val="1"/>
      <w:numFmt w:val="decimal"/>
      <w:lvlText w:val="%1.%2.%3"/>
      <w:lvlJc w:val="left"/>
      <w:pPr>
        <w:ind w:left="2422" w:hanging="720"/>
      </w:pPr>
      <w:rPr>
        <w:rFonts w:hint="default"/>
        <w:b/>
        <w:sz w:val="24"/>
      </w:rPr>
    </w:lvl>
    <w:lvl w:ilvl="3">
      <w:start w:val="1"/>
      <w:numFmt w:val="decimal"/>
      <w:lvlText w:val="%1.%2.%3.%4"/>
      <w:lvlJc w:val="left"/>
      <w:pPr>
        <w:ind w:left="3273" w:hanging="720"/>
      </w:pPr>
      <w:rPr>
        <w:rFonts w:hint="default"/>
        <w:b/>
        <w:sz w:val="24"/>
      </w:rPr>
    </w:lvl>
    <w:lvl w:ilvl="4">
      <w:start w:val="1"/>
      <w:numFmt w:val="decimal"/>
      <w:lvlText w:val="%1.%2.%3.%4.%5"/>
      <w:lvlJc w:val="left"/>
      <w:pPr>
        <w:ind w:left="4484" w:hanging="1080"/>
      </w:pPr>
      <w:rPr>
        <w:rFonts w:hint="default"/>
        <w:b/>
        <w:sz w:val="24"/>
      </w:rPr>
    </w:lvl>
    <w:lvl w:ilvl="5">
      <w:start w:val="1"/>
      <w:numFmt w:val="decimal"/>
      <w:lvlText w:val="%1.%2.%3.%4.%5.%6"/>
      <w:lvlJc w:val="left"/>
      <w:pPr>
        <w:ind w:left="5335" w:hanging="1080"/>
      </w:pPr>
      <w:rPr>
        <w:rFonts w:hint="default"/>
        <w:b/>
        <w:sz w:val="24"/>
      </w:rPr>
    </w:lvl>
    <w:lvl w:ilvl="6">
      <w:start w:val="1"/>
      <w:numFmt w:val="decimal"/>
      <w:lvlText w:val="%1.%2.%3.%4.%5.%6.%7"/>
      <w:lvlJc w:val="left"/>
      <w:pPr>
        <w:ind w:left="6546" w:hanging="1440"/>
      </w:pPr>
      <w:rPr>
        <w:rFonts w:hint="default"/>
        <w:b/>
        <w:sz w:val="24"/>
      </w:rPr>
    </w:lvl>
    <w:lvl w:ilvl="7">
      <w:start w:val="1"/>
      <w:numFmt w:val="decimal"/>
      <w:lvlText w:val="%1.%2.%3.%4.%5.%6.%7.%8"/>
      <w:lvlJc w:val="left"/>
      <w:pPr>
        <w:ind w:left="7397" w:hanging="1440"/>
      </w:pPr>
      <w:rPr>
        <w:rFonts w:hint="default"/>
        <w:b/>
        <w:sz w:val="24"/>
      </w:rPr>
    </w:lvl>
    <w:lvl w:ilvl="8">
      <w:start w:val="1"/>
      <w:numFmt w:val="decimal"/>
      <w:lvlText w:val="%1.%2.%3.%4.%5.%6.%7.%8.%9"/>
      <w:lvlJc w:val="left"/>
      <w:pPr>
        <w:ind w:left="8248" w:hanging="1440"/>
      </w:pPr>
      <w:rPr>
        <w:rFonts w:hint="default"/>
        <w:b/>
        <w:sz w:val="24"/>
      </w:rPr>
    </w:lvl>
  </w:abstractNum>
  <w:num w:numId="1">
    <w:abstractNumId w:val="22"/>
  </w:num>
  <w:num w:numId="2">
    <w:abstractNumId w:val="0"/>
  </w:num>
  <w:num w:numId="3">
    <w:abstractNumId w:val="15"/>
  </w:num>
  <w:num w:numId="4">
    <w:abstractNumId w:val="4"/>
  </w:num>
  <w:num w:numId="5">
    <w:abstractNumId w:val="8"/>
  </w:num>
  <w:num w:numId="6">
    <w:abstractNumId w:val="10"/>
  </w:num>
  <w:num w:numId="7">
    <w:abstractNumId w:val="11"/>
  </w:num>
  <w:num w:numId="8">
    <w:abstractNumId w:val="16"/>
  </w:num>
  <w:num w:numId="9">
    <w:abstractNumId w:val="7"/>
  </w:num>
  <w:num w:numId="10">
    <w:abstractNumId w:val="12"/>
  </w:num>
  <w:num w:numId="11">
    <w:abstractNumId w:val="14"/>
  </w:num>
  <w:num w:numId="12">
    <w:abstractNumId w:val="18"/>
  </w:num>
  <w:num w:numId="13">
    <w:abstractNumId w:val="17"/>
  </w:num>
  <w:num w:numId="14">
    <w:abstractNumId w:val="6"/>
  </w:num>
  <w:num w:numId="15">
    <w:abstractNumId w:val="24"/>
  </w:num>
  <w:num w:numId="16">
    <w:abstractNumId w:val="9"/>
  </w:num>
  <w:num w:numId="17">
    <w:abstractNumId w:val="13"/>
  </w:num>
  <w:num w:numId="18">
    <w:abstractNumId w:val="23"/>
  </w:num>
  <w:num w:numId="19">
    <w:abstractNumId w:val="5"/>
  </w:num>
  <w:num w:numId="20">
    <w:abstractNumId w:val="3"/>
  </w:num>
  <w:num w:numId="21">
    <w:abstractNumId w:val="20"/>
  </w:num>
  <w:num w:numId="22">
    <w:abstractNumId w:val="2"/>
  </w:num>
  <w:num w:numId="23">
    <w:abstractNumId w:val="19"/>
  </w:num>
  <w:num w:numId="24">
    <w:abstractNumId w:val="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A39"/>
    <w:rsid w:val="00003AB0"/>
    <w:rsid w:val="00011AFC"/>
    <w:rsid w:val="0002211A"/>
    <w:rsid w:val="00031D0C"/>
    <w:rsid w:val="00034CF2"/>
    <w:rsid w:val="00037686"/>
    <w:rsid w:val="00047F3E"/>
    <w:rsid w:val="0006362E"/>
    <w:rsid w:val="00076E0A"/>
    <w:rsid w:val="00080942"/>
    <w:rsid w:val="000842A1"/>
    <w:rsid w:val="00087D7D"/>
    <w:rsid w:val="00094B30"/>
    <w:rsid w:val="000A2CD4"/>
    <w:rsid w:val="000B03E6"/>
    <w:rsid w:val="000B0502"/>
    <w:rsid w:val="000B5D64"/>
    <w:rsid w:val="000C1168"/>
    <w:rsid w:val="000C2A8A"/>
    <w:rsid w:val="000D1CF1"/>
    <w:rsid w:val="000D43E8"/>
    <w:rsid w:val="000E52E1"/>
    <w:rsid w:val="000E58FA"/>
    <w:rsid w:val="0010385D"/>
    <w:rsid w:val="00113411"/>
    <w:rsid w:val="00116383"/>
    <w:rsid w:val="00117CBA"/>
    <w:rsid w:val="0012271F"/>
    <w:rsid w:val="00122DAC"/>
    <w:rsid w:val="00133BDB"/>
    <w:rsid w:val="00137690"/>
    <w:rsid w:val="001423E8"/>
    <w:rsid w:val="001430BD"/>
    <w:rsid w:val="0014353C"/>
    <w:rsid w:val="00150AAE"/>
    <w:rsid w:val="00152A9A"/>
    <w:rsid w:val="001538BF"/>
    <w:rsid w:val="00163448"/>
    <w:rsid w:val="00163EB7"/>
    <w:rsid w:val="0016574F"/>
    <w:rsid w:val="00166415"/>
    <w:rsid w:val="00172D13"/>
    <w:rsid w:val="00174DDE"/>
    <w:rsid w:val="00185F56"/>
    <w:rsid w:val="00186AE6"/>
    <w:rsid w:val="001872B1"/>
    <w:rsid w:val="00190677"/>
    <w:rsid w:val="0019221A"/>
    <w:rsid w:val="001A37E0"/>
    <w:rsid w:val="001A3F3C"/>
    <w:rsid w:val="001A734D"/>
    <w:rsid w:val="001B5C33"/>
    <w:rsid w:val="001D6F06"/>
    <w:rsid w:val="001E4906"/>
    <w:rsid w:val="001E4B5C"/>
    <w:rsid w:val="001F4791"/>
    <w:rsid w:val="001F760B"/>
    <w:rsid w:val="00203B3E"/>
    <w:rsid w:val="00210DC1"/>
    <w:rsid w:val="00213CDE"/>
    <w:rsid w:val="00237208"/>
    <w:rsid w:val="00240225"/>
    <w:rsid w:val="0024317E"/>
    <w:rsid w:val="00245BA6"/>
    <w:rsid w:val="00252A63"/>
    <w:rsid w:val="002677F4"/>
    <w:rsid w:val="002709B4"/>
    <w:rsid w:val="002753DE"/>
    <w:rsid w:val="00292418"/>
    <w:rsid w:val="00293410"/>
    <w:rsid w:val="00295BC9"/>
    <w:rsid w:val="00297FCC"/>
    <w:rsid w:val="002A049F"/>
    <w:rsid w:val="002A564C"/>
    <w:rsid w:val="002A58B1"/>
    <w:rsid w:val="002B6134"/>
    <w:rsid w:val="002B6EF6"/>
    <w:rsid w:val="002C5C91"/>
    <w:rsid w:val="002D2B87"/>
    <w:rsid w:val="0030245F"/>
    <w:rsid w:val="0031459A"/>
    <w:rsid w:val="00320EDE"/>
    <w:rsid w:val="00324BB5"/>
    <w:rsid w:val="00330774"/>
    <w:rsid w:val="003370BB"/>
    <w:rsid w:val="003407D5"/>
    <w:rsid w:val="00341536"/>
    <w:rsid w:val="0034258F"/>
    <w:rsid w:val="0035484F"/>
    <w:rsid w:val="00356C5D"/>
    <w:rsid w:val="00360DF9"/>
    <w:rsid w:val="00365FC5"/>
    <w:rsid w:val="00372AD2"/>
    <w:rsid w:val="003739CA"/>
    <w:rsid w:val="00375583"/>
    <w:rsid w:val="003812EC"/>
    <w:rsid w:val="0038354E"/>
    <w:rsid w:val="00384B29"/>
    <w:rsid w:val="0038721E"/>
    <w:rsid w:val="00394BED"/>
    <w:rsid w:val="00396BAB"/>
    <w:rsid w:val="003A273A"/>
    <w:rsid w:val="003A39F1"/>
    <w:rsid w:val="003A561F"/>
    <w:rsid w:val="003B7A56"/>
    <w:rsid w:val="003C1D35"/>
    <w:rsid w:val="003C3A68"/>
    <w:rsid w:val="003C4D0A"/>
    <w:rsid w:val="003C4FBC"/>
    <w:rsid w:val="003D37D4"/>
    <w:rsid w:val="003D7728"/>
    <w:rsid w:val="003E6366"/>
    <w:rsid w:val="003F5FD0"/>
    <w:rsid w:val="003F6EA8"/>
    <w:rsid w:val="003F7B2D"/>
    <w:rsid w:val="004028A7"/>
    <w:rsid w:val="00403B32"/>
    <w:rsid w:val="00406938"/>
    <w:rsid w:val="00425380"/>
    <w:rsid w:val="0043223C"/>
    <w:rsid w:val="0043515F"/>
    <w:rsid w:val="00437618"/>
    <w:rsid w:val="00455D1A"/>
    <w:rsid w:val="004572AA"/>
    <w:rsid w:val="00466BF2"/>
    <w:rsid w:val="00472D18"/>
    <w:rsid w:val="00476276"/>
    <w:rsid w:val="00481380"/>
    <w:rsid w:val="00495989"/>
    <w:rsid w:val="00495DE5"/>
    <w:rsid w:val="004A04BB"/>
    <w:rsid w:val="004A2B9B"/>
    <w:rsid w:val="004A568C"/>
    <w:rsid w:val="004B2E89"/>
    <w:rsid w:val="004B583D"/>
    <w:rsid w:val="004B59C3"/>
    <w:rsid w:val="004B6734"/>
    <w:rsid w:val="004C20D1"/>
    <w:rsid w:val="004D477D"/>
    <w:rsid w:val="004E2B00"/>
    <w:rsid w:val="004E384C"/>
    <w:rsid w:val="004E4E1F"/>
    <w:rsid w:val="005018D9"/>
    <w:rsid w:val="00504F66"/>
    <w:rsid w:val="00510941"/>
    <w:rsid w:val="00525C6C"/>
    <w:rsid w:val="00532018"/>
    <w:rsid w:val="00532392"/>
    <w:rsid w:val="00535FB1"/>
    <w:rsid w:val="00541946"/>
    <w:rsid w:val="0054302A"/>
    <w:rsid w:val="0055557E"/>
    <w:rsid w:val="00571FB2"/>
    <w:rsid w:val="0057513B"/>
    <w:rsid w:val="005834F6"/>
    <w:rsid w:val="005C79C8"/>
    <w:rsid w:val="005D2069"/>
    <w:rsid w:val="005F1E71"/>
    <w:rsid w:val="00603306"/>
    <w:rsid w:val="00620682"/>
    <w:rsid w:val="0062070C"/>
    <w:rsid w:val="0062124C"/>
    <w:rsid w:val="00621EE0"/>
    <w:rsid w:val="00627E6E"/>
    <w:rsid w:val="00631681"/>
    <w:rsid w:val="00633F83"/>
    <w:rsid w:val="00640FAC"/>
    <w:rsid w:val="006474B8"/>
    <w:rsid w:val="00651F6A"/>
    <w:rsid w:val="00651FBD"/>
    <w:rsid w:val="006541EC"/>
    <w:rsid w:val="00655C3D"/>
    <w:rsid w:val="00656AC1"/>
    <w:rsid w:val="006732A1"/>
    <w:rsid w:val="00676965"/>
    <w:rsid w:val="00677BF6"/>
    <w:rsid w:val="00681512"/>
    <w:rsid w:val="006836C6"/>
    <w:rsid w:val="00685A00"/>
    <w:rsid w:val="0069519C"/>
    <w:rsid w:val="006A0056"/>
    <w:rsid w:val="006A40F9"/>
    <w:rsid w:val="006A526F"/>
    <w:rsid w:val="006B2C7B"/>
    <w:rsid w:val="006D0DC8"/>
    <w:rsid w:val="006D6EE6"/>
    <w:rsid w:val="006F3A3F"/>
    <w:rsid w:val="006F771B"/>
    <w:rsid w:val="006F78C6"/>
    <w:rsid w:val="0070269E"/>
    <w:rsid w:val="00734658"/>
    <w:rsid w:val="00740200"/>
    <w:rsid w:val="0074607B"/>
    <w:rsid w:val="0075458C"/>
    <w:rsid w:val="00763686"/>
    <w:rsid w:val="00767DAF"/>
    <w:rsid w:val="00774C74"/>
    <w:rsid w:val="00774EA3"/>
    <w:rsid w:val="00777F6C"/>
    <w:rsid w:val="0078016A"/>
    <w:rsid w:val="00783371"/>
    <w:rsid w:val="007B3667"/>
    <w:rsid w:val="007C0449"/>
    <w:rsid w:val="007C0E66"/>
    <w:rsid w:val="007C1BAD"/>
    <w:rsid w:val="007D2DA0"/>
    <w:rsid w:val="007D34E7"/>
    <w:rsid w:val="007E2C4D"/>
    <w:rsid w:val="007E7897"/>
    <w:rsid w:val="007F0F34"/>
    <w:rsid w:val="00806ECF"/>
    <w:rsid w:val="00814E76"/>
    <w:rsid w:val="00821F3A"/>
    <w:rsid w:val="008249F1"/>
    <w:rsid w:val="00830136"/>
    <w:rsid w:val="008438F5"/>
    <w:rsid w:val="008439C1"/>
    <w:rsid w:val="0084413D"/>
    <w:rsid w:val="00850DDA"/>
    <w:rsid w:val="00865460"/>
    <w:rsid w:val="008705D0"/>
    <w:rsid w:val="0087588A"/>
    <w:rsid w:val="00880205"/>
    <w:rsid w:val="008836BB"/>
    <w:rsid w:val="00890256"/>
    <w:rsid w:val="0089508E"/>
    <w:rsid w:val="008A6B23"/>
    <w:rsid w:val="008B3AC4"/>
    <w:rsid w:val="008B5F04"/>
    <w:rsid w:val="008B61E1"/>
    <w:rsid w:val="008B68E2"/>
    <w:rsid w:val="008B696B"/>
    <w:rsid w:val="008C0692"/>
    <w:rsid w:val="008C1F16"/>
    <w:rsid w:val="008C798D"/>
    <w:rsid w:val="008D1306"/>
    <w:rsid w:val="008D5A5F"/>
    <w:rsid w:val="008D72E1"/>
    <w:rsid w:val="008E4301"/>
    <w:rsid w:val="008E4FAE"/>
    <w:rsid w:val="00902434"/>
    <w:rsid w:val="009041E4"/>
    <w:rsid w:val="009132D9"/>
    <w:rsid w:val="009155D8"/>
    <w:rsid w:val="00926FDC"/>
    <w:rsid w:val="00927E01"/>
    <w:rsid w:val="0093041D"/>
    <w:rsid w:val="00931921"/>
    <w:rsid w:val="009331C8"/>
    <w:rsid w:val="00941DF6"/>
    <w:rsid w:val="00942AB1"/>
    <w:rsid w:val="009432BC"/>
    <w:rsid w:val="009441AE"/>
    <w:rsid w:val="00945B72"/>
    <w:rsid w:val="00946036"/>
    <w:rsid w:val="009467BA"/>
    <w:rsid w:val="00951DBF"/>
    <w:rsid w:val="009520A7"/>
    <w:rsid w:val="00970349"/>
    <w:rsid w:val="00976B84"/>
    <w:rsid w:val="00981B6B"/>
    <w:rsid w:val="0099713E"/>
    <w:rsid w:val="009A1BC5"/>
    <w:rsid w:val="009A3AFD"/>
    <w:rsid w:val="009A3F7E"/>
    <w:rsid w:val="009B2220"/>
    <w:rsid w:val="009C03A0"/>
    <w:rsid w:val="009C1AAC"/>
    <w:rsid w:val="009C5EB0"/>
    <w:rsid w:val="009D2C1F"/>
    <w:rsid w:val="009D4EDF"/>
    <w:rsid w:val="009E1D34"/>
    <w:rsid w:val="00A0542F"/>
    <w:rsid w:val="00A063FB"/>
    <w:rsid w:val="00A11931"/>
    <w:rsid w:val="00A15A39"/>
    <w:rsid w:val="00A30D4B"/>
    <w:rsid w:val="00A356AA"/>
    <w:rsid w:val="00A47B18"/>
    <w:rsid w:val="00A53988"/>
    <w:rsid w:val="00A5450C"/>
    <w:rsid w:val="00A71EEA"/>
    <w:rsid w:val="00A769B6"/>
    <w:rsid w:val="00A8285A"/>
    <w:rsid w:val="00A85081"/>
    <w:rsid w:val="00A91A39"/>
    <w:rsid w:val="00AA4ED9"/>
    <w:rsid w:val="00AB23C5"/>
    <w:rsid w:val="00AB2AE6"/>
    <w:rsid w:val="00AB4452"/>
    <w:rsid w:val="00AC393C"/>
    <w:rsid w:val="00AC7261"/>
    <w:rsid w:val="00AD5A9B"/>
    <w:rsid w:val="00AE3E13"/>
    <w:rsid w:val="00AF16D0"/>
    <w:rsid w:val="00AF2670"/>
    <w:rsid w:val="00AF2E03"/>
    <w:rsid w:val="00AF4D4E"/>
    <w:rsid w:val="00AF64D3"/>
    <w:rsid w:val="00B00F61"/>
    <w:rsid w:val="00B043BA"/>
    <w:rsid w:val="00B07231"/>
    <w:rsid w:val="00B1558A"/>
    <w:rsid w:val="00B15881"/>
    <w:rsid w:val="00B210A1"/>
    <w:rsid w:val="00B365B7"/>
    <w:rsid w:val="00B57B23"/>
    <w:rsid w:val="00B64639"/>
    <w:rsid w:val="00B73C06"/>
    <w:rsid w:val="00B76D86"/>
    <w:rsid w:val="00B80AE2"/>
    <w:rsid w:val="00B85EFF"/>
    <w:rsid w:val="00B9767D"/>
    <w:rsid w:val="00BA11AC"/>
    <w:rsid w:val="00BA63EF"/>
    <w:rsid w:val="00BA6737"/>
    <w:rsid w:val="00BA794A"/>
    <w:rsid w:val="00BB379A"/>
    <w:rsid w:val="00BC06EE"/>
    <w:rsid w:val="00BC4BB4"/>
    <w:rsid w:val="00BC525B"/>
    <w:rsid w:val="00BD7D94"/>
    <w:rsid w:val="00BF0660"/>
    <w:rsid w:val="00BF3378"/>
    <w:rsid w:val="00C00480"/>
    <w:rsid w:val="00C00CF6"/>
    <w:rsid w:val="00C01ACD"/>
    <w:rsid w:val="00C054D0"/>
    <w:rsid w:val="00C2149A"/>
    <w:rsid w:val="00C21525"/>
    <w:rsid w:val="00C23ED7"/>
    <w:rsid w:val="00C33415"/>
    <w:rsid w:val="00C5558F"/>
    <w:rsid w:val="00C64628"/>
    <w:rsid w:val="00C843BF"/>
    <w:rsid w:val="00C91A6A"/>
    <w:rsid w:val="00C9276E"/>
    <w:rsid w:val="00C93CB0"/>
    <w:rsid w:val="00CA20C6"/>
    <w:rsid w:val="00CB4177"/>
    <w:rsid w:val="00CB5D12"/>
    <w:rsid w:val="00CC68D5"/>
    <w:rsid w:val="00CD5EFA"/>
    <w:rsid w:val="00CD65E4"/>
    <w:rsid w:val="00CD7FEE"/>
    <w:rsid w:val="00CE6767"/>
    <w:rsid w:val="00CF44E4"/>
    <w:rsid w:val="00D072DF"/>
    <w:rsid w:val="00D11DDD"/>
    <w:rsid w:val="00D1225B"/>
    <w:rsid w:val="00D123F6"/>
    <w:rsid w:val="00D15368"/>
    <w:rsid w:val="00D2616F"/>
    <w:rsid w:val="00D348B8"/>
    <w:rsid w:val="00D46E62"/>
    <w:rsid w:val="00D50A92"/>
    <w:rsid w:val="00D56424"/>
    <w:rsid w:val="00D6373D"/>
    <w:rsid w:val="00D72906"/>
    <w:rsid w:val="00D73052"/>
    <w:rsid w:val="00D7692F"/>
    <w:rsid w:val="00D82603"/>
    <w:rsid w:val="00D920DD"/>
    <w:rsid w:val="00D93F85"/>
    <w:rsid w:val="00DB20AE"/>
    <w:rsid w:val="00DB2ADB"/>
    <w:rsid w:val="00DB3A86"/>
    <w:rsid w:val="00DB6ACB"/>
    <w:rsid w:val="00DC4BF2"/>
    <w:rsid w:val="00DC6865"/>
    <w:rsid w:val="00DD6FE7"/>
    <w:rsid w:val="00DE16BE"/>
    <w:rsid w:val="00DE4540"/>
    <w:rsid w:val="00DE4B6F"/>
    <w:rsid w:val="00DE512D"/>
    <w:rsid w:val="00DE5893"/>
    <w:rsid w:val="00DE6D33"/>
    <w:rsid w:val="00DF0719"/>
    <w:rsid w:val="00DF2492"/>
    <w:rsid w:val="00DF62BA"/>
    <w:rsid w:val="00DF78C6"/>
    <w:rsid w:val="00E04689"/>
    <w:rsid w:val="00E05094"/>
    <w:rsid w:val="00E05259"/>
    <w:rsid w:val="00E077C0"/>
    <w:rsid w:val="00E15DF7"/>
    <w:rsid w:val="00E20423"/>
    <w:rsid w:val="00E444CD"/>
    <w:rsid w:val="00E470AA"/>
    <w:rsid w:val="00E57180"/>
    <w:rsid w:val="00E57B59"/>
    <w:rsid w:val="00E66BCE"/>
    <w:rsid w:val="00E66C90"/>
    <w:rsid w:val="00E70EF4"/>
    <w:rsid w:val="00E84ED7"/>
    <w:rsid w:val="00E85168"/>
    <w:rsid w:val="00EA2916"/>
    <w:rsid w:val="00EA4A20"/>
    <w:rsid w:val="00EB0448"/>
    <w:rsid w:val="00EB44D7"/>
    <w:rsid w:val="00EC0C79"/>
    <w:rsid w:val="00ED16AA"/>
    <w:rsid w:val="00ED4AB5"/>
    <w:rsid w:val="00ED6D45"/>
    <w:rsid w:val="00EE1BA8"/>
    <w:rsid w:val="00EF0F83"/>
    <w:rsid w:val="00EF3322"/>
    <w:rsid w:val="00F01153"/>
    <w:rsid w:val="00F07CE1"/>
    <w:rsid w:val="00F25C05"/>
    <w:rsid w:val="00F3405C"/>
    <w:rsid w:val="00F35940"/>
    <w:rsid w:val="00F40450"/>
    <w:rsid w:val="00F607F3"/>
    <w:rsid w:val="00F64994"/>
    <w:rsid w:val="00F66369"/>
    <w:rsid w:val="00F74DC9"/>
    <w:rsid w:val="00F847A6"/>
    <w:rsid w:val="00F9071F"/>
    <w:rsid w:val="00F93D26"/>
    <w:rsid w:val="00FA19D0"/>
    <w:rsid w:val="00FA6236"/>
    <w:rsid w:val="00FB5A85"/>
    <w:rsid w:val="00FD696D"/>
    <w:rsid w:val="00FE2686"/>
    <w:rsid w:val="00FF7B6A"/>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2A923F"/>
  <w15:docId w15:val="{D12808F7-438B-4FAF-B4CB-203AE6ACB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A39"/>
    <w:pPr>
      <w:ind w:left="505"/>
      <w:jc w:val="both"/>
    </w:pPr>
    <w:rPr>
      <w:rFonts w:ascii="Times New Roman" w:eastAsia="Times New Roman" w:hAnsi="Times New Roman"/>
      <w:sz w:val="24"/>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3detindependiente">
    <w:name w:val="Body Text Indent 3"/>
    <w:basedOn w:val="Normal"/>
    <w:link w:val="Sangra3detindependienteCar"/>
    <w:rsid w:val="00A91A39"/>
    <w:pPr>
      <w:spacing w:after="120"/>
      <w:ind w:left="283"/>
      <w:jc w:val="left"/>
    </w:pPr>
    <w:rPr>
      <w:sz w:val="16"/>
      <w:szCs w:val="16"/>
      <w:lang w:val="x-none"/>
    </w:rPr>
  </w:style>
  <w:style w:type="character" w:customStyle="1" w:styleId="Sangra3detindependienteCar">
    <w:name w:val="Sangría 3 de t. independiente Car"/>
    <w:link w:val="Sangra3detindependiente"/>
    <w:rsid w:val="00A91A39"/>
    <w:rPr>
      <w:rFonts w:ascii="Times New Roman" w:eastAsia="Times New Roman" w:hAnsi="Times New Roman" w:cs="Times New Roman"/>
      <w:sz w:val="16"/>
      <w:szCs w:val="16"/>
      <w:lang w:eastAsia="es-ES"/>
    </w:rPr>
  </w:style>
  <w:style w:type="paragraph" w:customStyle="1" w:styleId="Listamulticolor-nfasis11">
    <w:name w:val="Lista multicolor - Énfasis 11"/>
    <w:basedOn w:val="Normal"/>
    <w:qFormat/>
    <w:rsid w:val="00C91A6A"/>
    <w:pPr>
      <w:ind w:left="720"/>
      <w:contextualSpacing/>
    </w:pPr>
  </w:style>
  <w:style w:type="paragraph" w:styleId="Piedepgina">
    <w:name w:val="footer"/>
    <w:basedOn w:val="Normal"/>
    <w:link w:val="PiedepginaCar"/>
    <w:uiPriority w:val="99"/>
    <w:unhideWhenUsed/>
    <w:rsid w:val="00B365B7"/>
    <w:pPr>
      <w:tabs>
        <w:tab w:val="center" w:pos="4252"/>
        <w:tab w:val="right" w:pos="8504"/>
      </w:tabs>
    </w:pPr>
    <w:rPr>
      <w:sz w:val="20"/>
      <w:szCs w:val="20"/>
    </w:rPr>
  </w:style>
  <w:style w:type="character" w:customStyle="1" w:styleId="PiedepginaCar">
    <w:name w:val="Pie de página Car"/>
    <w:link w:val="Piedepgina"/>
    <w:uiPriority w:val="99"/>
    <w:rsid w:val="00B365B7"/>
    <w:rPr>
      <w:rFonts w:ascii="Times New Roman" w:eastAsia="Times New Roman" w:hAnsi="Times New Roman" w:cs="Times New Roman"/>
      <w:lang w:val="es-ES" w:eastAsia="es-ES"/>
    </w:rPr>
  </w:style>
  <w:style w:type="character" w:styleId="Nmerodepgina">
    <w:name w:val="page number"/>
    <w:basedOn w:val="Fuentedeprrafopredeter"/>
    <w:uiPriority w:val="99"/>
    <w:semiHidden/>
    <w:unhideWhenUsed/>
    <w:rsid w:val="00B365B7"/>
  </w:style>
  <w:style w:type="paragraph" w:styleId="Textodeglobo">
    <w:name w:val="Balloon Text"/>
    <w:basedOn w:val="Normal"/>
    <w:link w:val="TextodegloboCar"/>
    <w:uiPriority w:val="99"/>
    <w:semiHidden/>
    <w:unhideWhenUsed/>
    <w:rsid w:val="009132D9"/>
    <w:rPr>
      <w:rFonts w:ascii="Segoe UI" w:hAnsi="Segoe UI"/>
      <w:sz w:val="18"/>
      <w:szCs w:val="18"/>
    </w:rPr>
  </w:style>
  <w:style w:type="character" w:customStyle="1" w:styleId="TextodegloboCar">
    <w:name w:val="Texto de globo Car"/>
    <w:link w:val="Textodeglobo"/>
    <w:uiPriority w:val="99"/>
    <w:semiHidden/>
    <w:rsid w:val="009132D9"/>
    <w:rPr>
      <w:rFonts w:ascii="Segoe UI" w:eastAsia="Times New Roman" w:hAnsi="Segoe UI" w:cs="Segoe UI"/>
      <w:sz w:val="18"/>
      <w:szCs w:val="18"/>
      <w:lang w:val="es-ES" w:eastAsia="es-ES"/>
    </w:rPr>
  </w:style>
  <w:style w:type="table" w:styleId="Tablaconcuadrcula">
    <w:name w:val="Table Grid"/>
    <w:basedOn w:val="Tablanormal"/>
    <w:uiPriority w:val="59"/>
    <w:rsid w:val="008758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95DE5"/>
    <w:pPr>
      <w:tabs>
        <w:tab w:val="center" w:pos="4419"/>
        <w:tab w:val="right" w:pos="8838"/>
      </w:tabs>
    </w:pPr>
  </w:style>
  <w:style w:type="character" w:customStyle="1" w:styleId="EncabezadoCar">
    <w:name w:val="Encabezado Car"/>
    <w:link w:val="Encabezado"/>
    <w:uiPriority w:val="99"/>
    <w:rsid w:val="00495DE5"/>
    <w:rPr>
      <w:rFonts w:ascii="Times New Roman" w:eastAsia="Times New Roman" w:hAnsi="Times New Roman"/>
      <w:sz w:val="24"/>
      <w:szCs w:val="24"/>
      <w:lang w:val="es-ES" w:eastAsia="es-ES"/>
    </w:rPr>
  </w:style>
  <w:style w:type="paragraph" w:styleId="Prrafodelista">
    <w:name w:val="List Paragraph"/>
    <w:basedOn w:val="Normal"/>
    <w:uiPriority w:val="99"/>
    <w:qFormat/>
    <w:rsid w:val="005018D9"/>
    <w:pPr>
      <w:ind w:left="720"/>
      <w:contextualSpacing/>
      <w:jc w:val="left"/>
    </w:pPr>
    <w:rPr>
      <w:rFonts w:ascii="Univers" w:hAnsi="Univers"/>
      <w:szCs w:val="20"/>
    </w:rPr>
  </w:style>
  <w:style w:type="paragraph" w:customStyle="1" w:styleId="Default">
    <w:name w:val="Default"/>
    <w:rsid w:val="00EA4A20"/>
    <w:pPr>
      <w:autoSpaceDE w:val="0"/>
      <w:autoSpaceDN w:val="0"/>
      <w:adjustRightInd w:val="0"/>
    </w:pPr>
    <w:rPr>
      <w:rFonts w:ascii="Arial" w:hAnsi="Arial" w:cs="Arial"/>
      <w:color w:val="000000"/>
      <w:sz w:val="24"/>
      <w:szCs w:val="24"/>
      <w:lang w:val="es-MX" w:eastAsia="es-MX"/>
    </w:rPr>
  </w:style>
  <w:style w:type="paragraph" w:styleId="Textoindependiente3">
    <w:name w:val="Body Text 3"/>
    <w:basedOn w:val="Normal"/>
    <w:link w:val="Textoindependiente3Car"/>
    <w:uiPriority w:val="99"/>
    <w:unhideWhenUsed/>
    <w:rsid w:val="006474B8"/>
    <w:pPr>
      <w:spacing w:after="120"/>
    </w:pPr>
    <w:rPr>
      <w:sz w:val="16"/>
      <w:szCs w:val="16"/>
    </w:rPr>
  </w:style>
  <w:style w:type="character" w:customStyle="1" w:styleId="Textoindependiente3Car">
    <w:name w:val="Texto independiente 3 Car"/>
    <w:link w:val="Textoindependiente3"/>
    <w:uiPriority w:val="99"/>
    <w:rsid w:val="006474B8"/>
    <w:rPr>
      <w:rFonts w:ascii="Times New Roman" w:eastAsia="Times New Roman" w:hAnsi="Times New Roman"/>
      <w:sz w:val="16"/>
      <w:szCs w:val="16"/>
      <w:lang w:val="es-ES" w:eastAsia="es-ES"/>
    </w:rPr>
  </w:style>
  <w:style w:type="character" w:styleId="Refdecomentario">
    <w:name w:val="annotation reference"/>
    <w:basedOn w:val="Fuentedeprrafopredeter"/>
    <w:uiPriority w:val="99"/>
    <w:semiHidden/>
    <w:unhideWhenUsed/>
    <w:rsid w:val="00330774"/>
    <w:rPr>
      <w:sz w:val="16"/>
      <w:szCs w:val="16"/>
    </w:rPr>
  </w:style>
  <w:style w:type="paragraph" w:styleId="Textocomentario">
    <w:name w:val="annotation text"/>
    <w:basedOn w:val="Normal"/>
    <w:link w:val="TextocomentarioCar"/>
    <w:uiPriority w:val="99"/>
    <w:semiHidden/>
    <w:unhideWhenUsed/>
    <w:rsid w:val="00330774"/>
    <w:rPr>
      <w:sz w:val="20"/>
      <w:szCs w:val="20"/>
    </w:rPr>
  </w:style>
  <w:style w:type="character" w:customStyle="1" w:styleId="TextocomentarioCar">
    <w:name w:val="Texto comentario Car"/>
    <w:basedOn w:val="Fuentedeprrafopredeter"/>
    <w:link w:val="Textocomentario"/>
    <w:uiPriority w:val="99"/>
    <w:semiHidden/>
    <w:rsid w:val="00330774"/>
    <w:rPr>
      <w:rFonts w:ascii="Times New Roman" w:eastAsia="Times New Roman" w:hAnsi="Times New Roman"/>
      <w:lang w:val="es-ES"/>
    </w:rPr>
  </w:style>
  <w:style w:type="paragraph" w:styleId="Asuntodelcomentario">
    <w:name w:val="annotation subject"/>
    <w:basedOn w:val="Textocomentario"/>
    <w:next w:val="Textocomentario"/>
    <w:link w:val="AsuntodelcomentarioCar"/>
    <w:uiPriority w:val="99"/>
    <w:semiHidden/>
    <w:unhideWhenUsed/>
    <w:rsid w:val="00330774"/>
    <w:rPr>
      <w:b/>
      <w:bCs/>
    </w:rPr>
  </w:style>
  <w:style w:type="character" w:customStyle="1" w:styleId="AsuntodelcomentarioCar">
    <w:name w:val="Asunto del comentario Car"/>
    <w:basedOn w:val="TextocomentarioCar"/>
    <w:link w:val="Asuntodelcomentario"/>
    <w:uiPriority w:val="99"/>
    <w:semiHidden/>
    <w:rsid w:val="00330774"/>
    <w:rPr>
      <w:rFonts w:ascii="Times New Roman" w:eastAsia="Times New Roman" w:hAnsi="Times New Roman"/>
      <w:b/>
      <w:bCs/>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309153">
      <w:bodyDiv w:val="1"/>
      <w:marLeft w:val="0"/>
      <w:marRight w:val="0"/>
      <w:marTop w:val="0"/>
      <w:marBottom w:val="0"/>
      <w:divBdr>
        <w:top w:val="none" w:sz="0" w:space="0" w:color="auto"/>
        <w:left w:val="none" w:sz="0" w:space="0" w:color="auto"/>
        <w:bottom w:val="none" w:sz="0" w:space="0" w:color="auto"/>
        <w:right w:val="none" w:sz="0" w:space="0" w:color="auto"/>
      </w:divBdr>
    </w:div>
    <w:div w:id="680281340">
      <w:bodyDiv w:val="1"/>
      <w:marLeft w:val="0"/>
      <w:marRight w:val="0"/>
      <w:marTop w:val="0"/>
      <w:marBottom w:val="0"/>
      <w:divBdr>
        <w:top w:val="none" w:sz="0" w:space="0" w:color="auto"/>
        <w:left w:val="none" w:sz="0" w:space="0" w:color="auto"/>
        <w:bottom w:val="none" w:sz="0" w:space="0" w:color="auto"/>
        <w:right w:val="none" w:sz="0" w:space="0" w:color="auto"/>
      </w:divBdr>
    </w:div>
    <w:div w:id="861823614">
      <w:bodyDiv w:val="1"/>
      <w:marLeft w:val="0"/>
      <w:marRight w:val="0"/>
      <w:marTop w:val="0"/>
      <w:marBottom w:val="0"/>
      <w:divBdr>
        <w:top w:val="none" w:sz="0" w:space="0" w:color="auto"/>
        <w:left w:val="none" w:sz="0" w:space="0" w:color="auto"/>
        <w:bottom w:val="none" w:sz="0" w:space="0" w:color="auto"/>
        <w:right w:val="none" w:sz="0" w:space="0" w:color="auto"/>
      </w:divBdr>
    </w:div>
    <w:div w:id="984352903">
      <w:bodyDiv w:val="1"/>
      <w:marLeft w:val="0"/>
      <w:marRight w:val="0"/>
      <w:marTop w:val="0"/>
      <w:marBottom w:val="0"/>
      <w:divBdr>
        <w:top w:val="none" w:sz="0" w:space="0" w:color="auto"/>
        <w:left w:val="none" w:sz="0" w:space="0" w:color="auto"/>
        <w:bottom w:val="none" w:sz="0" w:space="0" w:color="auto"/>
        <w:right w:val="none" w:sz="0" w:space="0" w:color="auto"/>
      </w:divBdr>
    </w:div>
    <w:div w:id="1140154785">
      <w:bodyDiv w:val="1"/>
      <w:marLeft w:val="0"/>
      <w:marRight w:val="0"/>
      <w:marTop w:val="0"/>
      <w:marBottom w:val="0"/>
      <w:divBdr>
        <w:top w:val="none" w:sz="0" w:space="0" w:color="auto"/>
        <w:left w:val="none" w:sz="0" w:space="0" w:color="auto"/>
        <w:bottom w:val="none" w:sz="0" w:space="0" w:color="auto"/>
        <w:right w:val="none" w:sz="0" w:space="0" w:color="auto"/>
      </w:divBdr>
    </w:div>
    <w:div w:id="1198398173">
      <w:bodyDiv w:val="1"/>
      <w:marLeft w:val="0"/>
      <w:marRight w:val="0"/>
      <w:marTop w:val="0"/>
      <w:marBottom w:val="0"/>
      <w:divBdr>
        <w:top w:val="none" w:sz="0" w:space="0" w:color="auto"/>
        <w:left w:val="none" w:sz="0" w:space="0" w:color="auto"/>
        <w:bottom w:val="none" w:sz="0" w:space="0" w:color="auto"/>
        <w:right w:val="none" w:sz="0" w:space="0" w:color="auto"/>
      </w:divBdr>
    </w:div>
    <w:div w:id="1229194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9A6C7-14B3-4C43-ADB4-B9C0EC611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2980</Words>
  <Characters>16396</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19338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DIANA BERENICE RODRIGUEZ CASILLAS</cp:lastModifiedBy>
  <cp:revision>9</cp:revision>
  <cp:lastPrinted>2024-11-28T05:11:00Z</cp:lastPrinted>
  <dcterms:created xsi:type="dcterms:W3CDTF">2024-07-24T17:52:00Z</dcterms:created>
  <dcterms:modified xsi:type="dcterms:W3CDTF">2024-11-28T05:12:00Z</dcterms:modified>
</cp:coreProperties>
</file>